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81" w:rsidRDefault="00B37E81">
      <w:pPr>
        <w:rPr>
          <w:sz w:val="36"/>
          <w:szCs w:val="36"/>
        </w:rPr>
      </w:pPr>
      <w:r w:rsidRPr="00B37E81">
        <w:rPr>
          <w:sz w:val="36"/>
          <w:szCs w:val="36"/>
        </w:rPr>
        <w:t xml:space="preserve">Internationaler Club für Japan-Chin, Peking-Palasthunde und </w:t>
      </w:r>
      <w:r>
        <w:rPr>
          <w:sz w:val="36"/>
          <w:szCs w:val="36"/>
        </w:rPr>
        <w:t xml:space="preserve">    </w:t>
      </w:r>
    </w:p>
    <w:p w:rsidR="00B37E81" w:rsidRDefault="00B37E81">
      <w:pPr>
        <w:rPr>
          <w:sz w:val="36"/>
          <w:szCs w:val="36"/>
        </w:rPr>
      </w:pPr>
      <w:r>
        <w:rPr>
          <w:sz w:val="36"/>
          <w:szCs w:val="36"/>
        </w:rPr>
        <w:t xml:space="preserve">                      King Charles Spaniel gegr. 1920 e.V.    </w:t>
      </w:r>
    </w:p>
    <w:p w:rsidR="00B37E81" w:rsidRDefault="00B37E81">
      <w:pPr>
        <w:rPr>
          <w:sz w:val="32"/>
          <w:szCs w:val="32"/>
        </w:rPr>
      </w:pPr>
      <w:r>
        <w:rPr>
          <w:sz w:val="36"/>
          <w:szCs w:val="36"/>
        </w:rPr>
        <w:t xml:space="preserve">  </w:t>
      </w:r>
      <w:r>
        <w:rPr>
          <w:sz w:val="32"/>
          <w:szCs w:val="32"/>
        </w:rPr>
        <w:t xml:space="preserve">                           Satzung – Neu überarbeitet    </w:t>
      </w:r>
    </w:p>
    <w:p w:rsidR="00B37E81" w:rsidRDefault="00B37E81">
      <w:pPr>
        <w:rPr>
          <w:sz w:val="36"/>
          <w:szCs w:val="36"/>
        </w:rPr>
      </w:pPr>
      <w:r w:rsidRPr="00B37E81">
        <w:rPr>
          <w:b/>
          <w:color w:val="4F81BD" w:themeColor="accent1"/>
          <w:sz w:val="36"/>
          <w:szCs w:val="36"/>
        </w:rPr>
        <w:t xml:space="preserve">    </w:t>
      </w:r>
    </w:p>
    <w:p w:rsidR="00456B61" w:rsidRPr="00A625C9" w:rsidRDefault="00456B61">
      <w:pPr>
        <w:rPr>
          <w:sz w:val="24"/>
          <w:szCs w:val="24"/>
        </w:rPr>
      </w:pPr>
      <w:r w:rsidRPr="00A625C9">
        <w:rPr>
          <w:sz w:val="24"/>
          <w:szCs w:val="24"/>
        </w:rPr>
        <w:t>§ 1. Name, Sitz und Zweck</w:t>
      </w:r>
    </w:p>
    <w:p w:rsidR="00456B61" w:rsidRPr="00A625C9" w:rsidRDefault="00456B61" w:rsidP="00456B61">
      <w:pPr>
        <w:pStyle w:val="Listenabsatz"/>
        <w:numPr>
          <w:ilvl w:val="0"/>
          <w:numId w:val="1"/>
        </w:numPr>
        <w:rPr>
          <w:sz w:val="24"/>
          <w:szCs w:val="24"/>
        </w:rPr>
      </w:pPr>
      <w:r w:rsidRPr="00A625C9">
        <w:rPr>
          <w:sz w:val="24"/>
          <w:szCs w:val="24"/>
        </w:rPr>
        <w:t xml:space="preserve">Der Club führt den Namen „Internationaler Club für Japan-Chin, Peking- Palasthunde und King Charles Spaniel, gegr. 1920 e.V.“ in Abkürzung „IC“. Der Verein ist Mitglied im Verband für das Deutsche Hundewesen (VDH) e.V., der seinerseits Mitglied der </w:t>
      </w:r>
      <w:proofErr w:type="spellStart"/>
      <w:r w:rsidRPr="00A625C9">
        <w:rPr>
          <w:sz w:val="24"/>
          <w:szCs w:val="24"/>
        </w:rPr>
        <w:t>Federation</w:t>
      </w:r>
      <w:proofErr w:type="spellEnd"/>
      <w:r w:rsidRPr="00A625C9">
        <w:rPr>
          <w:sz w:val="24"/>
          <w:szCs w:val="24"/>
        </w:rPr>
        <w:t xml:space="preserve"> </w:t>
      </w:r>
      <w:proofErr w:type="spellStart"/>
      <w:r w:rsidRPr="00A625C9">
        <w:rPr>
          <w:sz w:val="24"/>
          <w:szCs w:val="24"/>
        </w:rPr>
        <w:t>Cynologique</w:t>
      </w:r>
      <w:proofErr w:type="spellEnd"/>
      <w:r w:rsidRPr="00A625C9">
        <w:rPr>
          <w:sz w:val="24"/>
          <w:szCs w:val="24"/>
        </w:rPr>
        <w:t xml:space="preserve"> International (F.C.I.) ist. Der Rechtssitz ist Augsburg, an welchem Ort auch die Eintragung ins Vereinsregister des Amtsgerichtes erfolgte. Sein Geschäftsjahr ist das Kalenderjahr. </w:t>
      </w:r>
    </w:p>
    <w:p w:rsidR="00456B61" w:rsidRPr="00A625C9" w:rsidRDefault="00456B61" w:rsidP="00456B61">
      <w:pPr>
        <w:pStyle w:val="Listenabsatz"/>
        <w:numPr>
          <w:ilvl w:val="0"/>
          <w:numId w:val="1"/>
        </w:numPr>
        <w:rPr>
          <w:sz w:val="24"/>
          <w:szCs w:val="24"/>
        </w:rPr>
      </w:pPr>
      <w:r w:rsidRPr="00A625C9">
        <w:rPr>
          <w:sz w:val="24"/>
          <w:szCs w:val="24"/>
        </w:rPr>
        <w:t>Der IC hat die Aufgaben:</w:t>
      </w:r>
    </w:p>
    <w:p w:rsidR="006547C3" w:rsidRPr="00A625C9" w:rsidRDefault="00456B61" w:rsidP="00456B61">
      <w:pPr>
        <w:pStyle w:val="Listenabsatz"/>
        <w:numPr>
          <w:ilvl w:val="0"/>
          <w:numId w:val="2"/>
        </w:numPr>
        <w:rPr>
          <w:sz w:val="24"/>
          <w:szCs w:val="24"/>
        </w:rPr>
      </w:pPr>
      <w:r w:rsidRPr="00A625C9">
        <w:rPr>
          <w:sz w:val="24"/>
          <w:szCs w:val="24"/>
        </w:rPr>
        <w:t>Der Verein ist selbstlos tätig</w:t>
      </w:r>
      <w:r w:rsidR="006547C3" w:rsidRPr="00A625C9">
        <w:rPr>
          <w:sz w:val="24"/>
          <w:szCs w:val="24"/>
        </w:rPr>
        <w:t>; er verfolgt nicht in erster Linie eigenwirtschaftliche Zwecke, sie bedeuten nur eine Akzidenz.</w:t>
      </w:r>
    </w:p>
    <w:p w:rsidR="006547C3" w:rsidRPr="00A625C9" w:rsidRDefault="006547C3" w:rsidP="00456B61">
      <w:pPr>
        <w:pStyle w:val="Listenabsatz"/>
        <w:numPr>
          <w:ilvl w:val="0"/>
          <w:numId w:val="2"/>
        </w:numPr>
        <w:rPr>
          <w:sz w:val="24"/>
          <w:szCs w:val="24"/>
        </w:rPr>
      </w:pPr>
      <w:r w:rsidRPr="00A625C9">
        <w:rPr>
          <w:sz w:val="24"/>
          <w:szCs w:val="24"/>
        </w:rPr>
        <w:t>Es darf keine Person durch Ausgaben, die dem Zweck der Clubsatzung fremd sind, oder durch unverhältnismäßig hohe Vergütungen begünstigt werden.</w:t>
      </w:r>
    </w:p>
    <w:p w:rsidR="006547C3" w:rsidRPr="00A625C9" w:rsidRDefault="006547C3" w:rsidP="00456B61">
      <w:pPr>
        <w:pStyle w:val="Listenabsatz"/>
        <w:numPr>
          <w:ilvl w:val="0"/>
          <w:numId w:val="2"/>
        </w:numPr>
        <w:rPr>
          <w:sz w:val="24"/>
          <w:szCs w:val="24"/>
        </w:rPr>
      </w:pPr>
      <w:r w:rsidRPr="00A625C9">
        <w:rPr>
          <w:sz w:val="24"/>
          <w:szCs w:val="24"/>
        </w:rPr>
        <w:t xml:space="preserve">Alle Ämter im Club sind Ehrenämter, hauptamtliche Funktionäre </w:t>
      </w:r>
      <w:proofErr w:type="gramStart"/>
      <w:r w:rsidRPr="00A625C9">
        <w:rPr>
          <w:sz w:val="24"/>
          <w:szCs w:val="24"/>
        </w:rPr>
        <w:t>gibt</w:t>
      </w:r>
      <w:proofErr w:type="gramEnd"/>
      <w:r w:rsidRPr="00A625C9">
        <w:rPr>
          <w:sz w:val="24"/>
          <w:szCs w:val="24"/>
        </w:rPr>
        <w:t xml:space="preserve"> es nicht und sind somit auch für den IC nicht tätig.</w:t>
      </w:r>
    </w:p>
    <w:p w:rsidR="006547C3" w:rsidRPr="00A625C9" w:rsidRDefault="006547C3" w:rsidP="006547C3">
      <w:pPr>
        <w:pStyle w:val="Listenabsatz"/>
        <w:numPr>
          <w:ilvl w:val="0"/>
          <w:numId w:val="1"/>
        </w:numPr>
        <w:rPr>
          <w:sz w:val="24"/>
          <w:szCs w:val="24"/>
        </w:rPr>
      </w:pPr>
      <w:r w:rsidRPr="00A625C9">
        <w:rPr>
          <w:sz w:val="24"/>
          <w:szCs w:val="24"/>
        </w:rPr>
        <w:t>Der Internationale Club für Japan-Chin, Peking-Palasthunde und King Charles Spaniel, gegr. 1920 e.V. verfolgt ausschließlich und unmittelbar gemeinnützige Zwecke im Sinne des Abschnitts, „Steuerbegünstigte Zwecke“ der Abgabenordnung. Er hat die Aufgaben:</w:t>
      </w:r>
    </w:p>
    <w:p w:rsidR="006547C3" w:rsidRPr="00A625C9" w:rsidRDefault="006547C3" w:rsidP="006547C3">
      <w:pPr>
        <w:pStyle w:val="Listenabsatz"/>
        <w:numPr>
          <w:ilvl w:val="0"/>
          <w:numId w:val="3"/>
        </w:numPr>
        <w:rPr>
          <w:sz w:val="24"/>
          <w:szCs w:val="24"/>
        </w:rPr>
      </w:pPr>
      <w:r w:rsidRPr="00A625C9">
        <w:rPr>
          <w:sz w:val="24"/>
          <w:szCs w:val="24"/>
        </w:rPr>
        <w:t>Erfassung und Förderung der Züchter und Liebhaber der von ihm vertretenen Rassen</w:t>
      </w:r>
    </w:p>
    <w:p w:rsidR="006547C3" w:rsidRPr="00A625C9" w:rsidRDefault="006547C3" w:rsidP="006547C3">
      <w:pPr>
        <w:pStyle w:val="Listenabsatz"/>
        <w:numPr>
          <w:ilvl w:val="0"/>
          <w:numId w:val="3"/>
        </w:numPr>
        <w:rPr>
          <w:sz w:val="24"/>
          <w:szCs w:val="24"/>
        </w:rPr>
      </w:pPr>
      <w:r w:rsidRPr="00A625C9">
        <w:rPr>
          <w:sz w:val="24"/>
          <w:szCs w:val="24"/>
        </w:rPr>
        <w:t>Führung des Zuchtbuches dieser Rassen und Herausgabe der Zuchtbestimmungen. (Zuchtordnung des IC).</w:t>
      </w:r>
    </w:p>
    <w:p w:rsidR="00A625C9" w:rsidRPr="00A625C9" w:rsidRDefault="006547C3" w:rsidP="006547C3">
      <w:pPr>
        <w:pStyle w:val="Listenabsatz"/>
        <w:numPr>
          <w:ilvl w:val="0"/>
          <w:numId w:val="3"/>
        </w:numPr>
        <w:rPr>
          <w:sz w:val="24"/>
          <w:szCs w:val="24"/>
        </w:rPr>
      </w:pPr>
      <w:r w:rsidRPr="00A625C9">
        <w:rPr>
          <w:sz w:val="24"/>
          <w:szCs w:val="24"/>
        </w:rPr>
        <w:t>Förderung der Hoch- und Reinzucht der vertretenen Rassen Japan Chin, Peking-Palasthunde und King Charles Spaniel nach dem bei der F.C.I. hinterlegten gültigen Standard F.C.I-Standard Nr. 206 (</w:t>
      </w:r>
      <w:r w:rsidR="00A625C9" w:rsidRPr="00A625C9">
        <w:rPr>
          <w:sz w:val="24"/>
          <w:szCs w:val="24"/>
        </w:rPr>
        <w:t>Japan Chin), Nr. 136 (King Charles Spaniel, und Nr. 207 (Peking-Palasthunde).</w:t>
      </w:r>
    </w:p>
    <w:p w:rsidR="00A625C9" w:rsidRPr="00A625C9" w:rsidRDefault="00A625C9" w:rsidP="006547C3">
      <w:pPr>
        <w:pStyle w:val="Listenabsatz"/>
        <w:numPr>
          <w:ilvl w:val="0"/>
          <w:numId w:val="3"/>
        </w:numPr>
        <w:rPr>
          <w:sz w:val="36"/>
          <w:szCs w:val="36"/>
        </w:rPr>
      </w:pPr>
      <w:r w:rsidRPr="00A625C9">
        <w:rPr>
          <w:sz w:val="24"/>
          <w:szCs w:val="24"/>
        </w:rPr>
        <w:t>Im IC darf nur die Zucht mit rassereinen Hunden innerhalb der einen Rasse der drei Rassen gestattet werden, - deren Betreuung beim IC liegt -, deren Abstammung in drei Elterngenerationen durch von IC anerkannten Ahnentafeln nachgewiesen ist. Ausnahmen im Einzelfall bedürfen der Genehmigung des Hauptzuchtleiters.</w:t>
      </w:r>
      <w:r w:rsidR="00B37E81" w:rsidRPr="00A625C9">
        <w:rPr>
          <w:sz w:val="24"/>
          <w:szCs w:val="24"/>
        </w:rPr>
        <w:t xml:space="preserve">       </w:t>
      </w:r>
    </w:p>
    <w:p w:rsidR="00A625C9" w:rsidRPr="00A625C9" w:rsidRDefault="00A625C9" w:rsidP="006547C3">
      <w:pPr>
        <w:pStyle w:val="Listenabsatz"/>
        <w:numPr>
          <w:ilvl w:val="0"/>
          <w:numId w:val="3"/>
        </w:numPr>
        <w:rPr>
          <w:sz w:val="36"/>
          <w:szCs w:val="36"/>
        </w:rPr>
      </w:pPr>
      <w:r>
        <w:rPr>
          <w:sz w:val="24"/>
          <w:szCs w:val="24"/>
        </w:rPr>
        <w:t>Beratung der Züchter in Zucht- und Haltungsfragen, insbesondere im Verfolg der Umwelt- und Landschaftsschutzbestimmungen.</w:t>
      </w:r>
    </w:p>
    <w:p w:rsidR="00AA5B17" w:rsidRPr="00AA5B17" w:rsidRDefault="00A625C9" w:rsidP="006547C3">
      <w:pPr>
        <w:pStyle w:val="Listenabsatz"/>
        <w:numPr>
          <w:ilvl w:val="0"/>
          <w:numId w:val="3"/>
        </w:numPr>
        <w:rPr>
          <w:sz w:val="36"/>
          <w:szCs w:val="36"/>
        </w:rPr>
      </w:pPr>
      <w:r>
        <w:rPr>
          <w:sz w:val="24"/>
          <w:szCs w:val="24"/>
        </w:rPr>
        <w:lastRenderedPageBreak/>
        <w:t xml:space="preserve">Bekämpfung jeder Form des kommerziellen Hundehandels, sowie der unkontrollierten Hundezucht, einer der von uns betreuten Rassen. Hundehandel liegt vor, wenn </w:t>
      </w:r>
      <w:r w:rsidR="00AA5B17">
        <w:rPr>
          <w:sz w:val="24"/>
          <w:szCs w:val="24"/>
        </w:rPr>
        <w:t>Hunde unserer im IC zusammen gefassten Rassen nur zum Zwecke des Wiederverkaufes erworben werden. Hundehandel liegt auch vor, wenn im Ausland erworbene Hunde für Liebhaber in der BRD, oder auch im Ausland erworben worden sind und mit erhöhtem Preis (Gewinn bringend) an diese verkauft werden.</w:t>
      </w:r>
    </w:p>
    <w:p w:rsidR="00AA5B17" w:rsidRPr="00AA5B17" w:rsidRDefault="00AA5B17" w:rsidP="006547C3">
      <w:pPr>
        <w:pStyle w:val="Listenabsatz"/>
        <w:numPr>
          <w:ilvl w:val="0"/>
          <w:numId w:val="3"/>
        </w:numPr>
        <w:rPr>
          <w:sz w:val="36"/>
          <w:szCs w:val="36"/>
        </w:rPr>
      </w:pPr>
      <w:r>
        <w:rPr>
          <w:sz w:val="24"/>
          <w:szCs w:val="24"/>
        </w:rPr>
        <w:t xml:space="preserve">Förderung wissenschaftlicher und praktischer Untersuchungen auf allen Gebieten des Hundewesen, besonders in der Verhaltensforschung als auch in den neuesten Erkenntnissen der wissenschaftlichen Randgebiete der </w:t>
      </w:r>
      <w:proofErr w:type="spellStart"/>
      <w:r>
        <w:rPr>
          <w:sz w:val="24"/>
          <w:szCs w:val="24"/>
        </w:rPr>
        <w:t>Canidenforschung</w:t>
      </w:r>
      <w:proofErr w:type="spellEnd"/>
      <w:r>
        <w:rPr>
          <w:sz w:val="24"/>
          <w:szCs w:val="24"/>
        </w:rPr>
        <w:t xml:space="preserve">. </w:t>
      </w:r>
    </w:p>
    <w:p w:rsidR="00AA5B17" w:rsidRPr="00AA5B17" w:rsidRDefault="00AA5B17" w:rsidP="006547C3">
      <w:pPr>
        <w:pStyle w:val="Listenabsatz"/>
        <w:numPr>
          <w:ilvl w:val="0"/>
          <w:numId w:val="3"/>
        </w:numPr>
        <w:rPr>
          <w:sz w:val="36"/>
          <w:szCs w:val="36"/>
        </w:rPr>
      </w:pPr>
      <w:r>
        <w:rPr>
          <w:sz w:val="24"/>
          <w:szCs w:val="24"/>
        </w:rPr>
        <w:t>Pflege der Liebe zum Tier; Förderung des Schutzes des Hundes. Das Tierschutzgesetz ist besonders zu beachten.</w:t>
      </w:r>
    </w:p>
    <w:p w:rsidR="00AA5B17" w:rsidRPr="00AA5B17" w:rsidRDefault="00AA5B17" w:rsidP="006547C3">
      <w:pPr>
        <w:pStyle w:val="Listenabsatz"/>
        <w:numPr>
          <w:ilvl w:val="0"/>
          <w:numId w:val="3"/>
        </w:numPr>
        <w:rPr>
          <w:sz w:val="36"/>
          <w:szCs w:val="36"/>
        </w:rPr>
      </w:pPr>
      <w:r>
        <w:rPr>
          <w:sz w:val="24"/>
          <w:szCs w:val="24"/>
        </w:rPr>
        <w:t>Abhaltung von Spezial- und Körzucht-Schauen zum Zwecke der Prüfung und des Zuchtfortschrittes, sowie der Öffentlichkeitsarbeit für die von uns betreuten Rassen.</w:t>
      </w:r>
    </w:p>
    <w:p w:rsidR="00AA5B17" w:rsidRPr="00AA5B17" w:rsidRDefault="00AA5B17" w:rsidP="006547C3">
      <w:pPr>
        <w:pStyle w:val="Listenabsatz"/>
        <w:numPr>
          <w:ilvl w:val="0"/>
          <w:numId w:val="3"/>
        </w:numPr>
        <w:rPr>
          <w:sz w:val="36"/>
          <w:szCs w:val="36"/>
        </w:rPr>
      </w:pPr>
      <w:r>
        <w:rPr>
          <w:sz w:val="24"/>
          <w:szCs w:val="24"/>
        </w:rPr>
        <w:t>Herausgabe einer Fachzeitschrift für Information und Publikation von Forschungsvorhaben und Ergebnissen in der Kynologie. Veranstaltungskalender im regionalen Bereich sowie im In- und Ausland; Belletristik.</w:t>
      </w:r>
    </w:p>
    <w:p w:rsidR="00AA5B17" w:rsidRPr="00AA5B17" w:rsidRDefault="00AA5B17" w:rsidP="006547C3">
      <w:pPr>
        <w:pStyle w:val="Listenabsatz"/>
        <w:numPr>
          <w:ilvl w:val="0"/>
          <w:numId w:val="3"/>
        </w:numPr>
        <w:rPr>
          <w:sz w:val="36"/>
          <w:szCs w:val="36"/>
        </w:rPr>
      </w:pPr>
      <w:r>
        <w:rPr>
          <w:sz w:val="24"/>
          <w:szCs w:val="24"/>
        </w:rPr>
        <w:t>Förderung des Tierschutzgedankens und seiner berufenen Organisationen (ohne pekuniären Hilfen) im In- und Ausland, unter besonderer Berücksichtigung des Hundewesens.</w:t>
      </w:r>
    </w:p>
    <w:p w:rsidR="00AA5B17" w:rsidRPr="00AA5B17" w:rsidRDefault="00AA5B17" w:rsidP="006547C3">
      <w:pPr>
        <w:pStyle w:val="Listenabsatz"/>
        <w:numPr>
          <w:ilvl w:val="0"/>
          <w:numId w:val="3"/>
        </w:numPr>
        <w:rPr>
          <w:sz w:val="36"/>
          <w:szCs w:val="36"/>
        </w:rPr>
      </w:pPr>
      <w:r>
        <w:rPr>
          <w:sz w:val="24"/>
          <w:szCs w:val="24"/>
        </w:rPr>
        <w:t>Die Mittel des IC dürfen nur für die satzungsgemäßen Zwecke verwendet werden.</w:t>
      </w:r>
    </w:p>
    <w:p w:rsidR="004C6E97" w:rsidRPr="008046B2" w:rsidRDefault="00AA5B17" w:rsidP="004C6E97">
      <w:pPr>
        <w:pStyle w:val="Listenabsatz"/>
        <w:numPr>
          <w:ilvl w:val="0"/>
          <w:numId w:val="3"/>
        </w:numPr>
        <w:rPr>
          <w:sz w:val="36"/>
          <w:szCs w:val="36"/>
        </w:rPr>
      </w:pPr>
      <w:r>
        <w:rPr>
          <w:sz w:val="24"/>
          <w:szCs w:val="24"/>
        </w:rPr>
        <w:t xml:space="preserve">Erlass von verbindlichen Ordnungen zur Regelung der Zucht, des </w:t>
      </w:r>
      <w:r w:rsidR="004C6E97">
        <w:rPr>
          <w:sz w:val="24"/>
          <w:szCs w:val="24"/>
        </w:rPr>
        <w:t>Zuchtrichterwesens, des Ausstellungswesen und Erlass anderer dem Vereinszweck dienender Ordnungen nach Maßgabe der entsprechenden Regelungen des VDH.</w:t>
      </w:r>
    </w:p>
    <w:p w:rsidR="008046B2" w:rsidRPr="004C6E97" w:rsidRDefault="008046B2" w:rsidP="008046B2">
      <w:pPr>
        <w:pStyle w:val="Listenabsatz"/>
        <w:ind w:left="1080"/>
        <w:rPr>
          <w:sz w:val="36"/>
          <w:szCs w:val="36"/>
        </w:rPr>
      </w:pPr>
    </w:p>
    <w:p w:rsidR="004C6E97" w:rsidRDefault="004C6E97" w:rsidP="004C6E97">
      <w:pPr>
        <w:ind w:left="720"/>
        <w:rPr>
          <w:sz w:val="24"/>
          <w:szCs w:val="24"/>
        </w:rPr>
      </w:pPr>
      <w:r>
        <w:rPr>
          <w:sz w:val="24"/>
          <w:szCs w:val="24"/>
        </w:rPr>
        <w:t>§</w:t>
      </w:r>
      <w:r w:rsidR="00192C32">
        <w:rPr>
          <w:sz w:val="24"/>
          <w:szCs w:val="24"/>
        </w:rPr>
        <w:t xml:space="preserve"> </w:t>
      </w:r>
      <w:r>
        <w:rPr>
          <w:sz w:val="24"/>
          <w:szCs w:val="24"/>
        </w:rPr>
        <w:t>2 Landesgruppen</w:t>
      </w:r>
    </w:p>
    <w:p w:rsidR="004C6E97" w:rsidRDefault="004C6E97" w:rsidP="004C6E97">
      <w:pPr>
        <w:pStyle w:val="Listenabsatz"/>
        <w:numPr>
          <w:ilvl w:val="0"/>
          <w:numId w:val="4"/>
        </w:numPr>
        <w:rPr>
          <w:sz w:val="24"/>
          <w:szCs w:val="24"/>
        </w:rPr>
      </w:pPr>
      <w:r>
        <w:rPr>
          <w:sz w:val="24"/>
          <w:szCs w:val="24"/>
        </w:rPr>
        <w:t xml:space="preserve">Der engere </w:t>
      </w:r>
      <w:proofErr w:type="spellStart"/>
      <w:r>
        <w:rPr>
          <w:sz w:val="24"/>
          <w:szCs w:val="24"/>
        </w:rPr>
        <w:t>Zusammenschluß</w:t>
      </w:r>
      <w:proofErr w:type="spellEnd"/>
      <w:r>
        <w:rPr>
          <w:sz w:val="24"/>
          <w:szCs w:val="24"/>
        </w:rPr>
        <w:t xml:space="preserve"> von Mitgliedern zu Landesgruppen ist erwünscht. Die Landesgruppe ist eine unselbständige Untergliederung des IC und verfolgt dessen Ziele. Die Landesgruppen sollen die Mitglieder in die Vereinsaktivitäten einbeziehen und als Ansprechpartner der Mitglieder dienen.</w:t>
      </w:r>
    </w:p>
    <w:p w:rsidR="004C6E97" w:rsidRDefault="004C6E97" w:rsidP="004C6E97">
      <w:pPr>
        <w:pStyle w:val="Listenabsatz"/>
        <w:numPr>
          <w:ilvl w:val="0"/>
          <w:numId w:val="4"/>
        </w:numPr>
        <w:rPr>
          <w:sz w:val="24"/>
          <w:szCs w:val="24"/>
        </w:rPr>
      </w:pPr>
      <w:r>
        <w:rPr>
          <w:sz w:val="24"/>
          <w:szCs w:val="24"/>
        </w:rPr>
        <w:t>Die Landesgruppen können nur mit Zustimmung des erweiterten Vorstandes gebildet werden. Sie haben nachstehende Bezeichnung zu führen: „Landesgruppe… des Internationalen Clubs für Japan-Chin, Peking-Palasthunde und King Charles Spaniel, gegr. 1920 e.V.“</w:t>
      </w:r>
    </w:p>
    <w:p w:rsidR="004C6E97" w:rsidRDefault="004C6E97" w:rsidP="004C6E97">
      <w:pPr>
        <w:pStyle w:val="Listenabsatz"/>
        <w:numPr>
          <w:ilvl w:val="0"/>
          <w:numId w:val="4"/>
        </w:numPr>
        <w:rPr>
          <w:sz w:val="24"/>
          <w:szCs w:val="24"/>
        </w:rPr>
      </w:pPr>
      <w:r>
        <w:rPr>
          <w:sz w:val="24"/>
          <w:szCs w:val="24"/>
        </w:rPr>
        <w:t xml:space="preserve">Für die Verwaltung der Landesgruppen gelten sinngemäß die Bestimmungen der Clubsatzungen. Der Vorsitzende und die Vorstandsmitglieder der Landesgruppen werden von einer ihrer Mitgliederversammlungen auf die Dauer von drei Jahren in geheimer Wahl nach dem Mehrheitsrecht (über 50% der wahlbeteiligten, </w:t>
      </w:r>
      <w:r>
        <w:rPr>
          <w:sz w:val="24"/>
          <w:szCs w:val="24"/>
        </w:rPr>
        <w:lastRenderedPageBreak/>
        <w:t>anwesenden</w:t>
      </w:r>
      <w:r w:rsidR="003D6FD6">
        <w:rPr>
          <w:sz w:val="24"/>
          <w:szCs w:val="24"/>
        </w:rPr>
        <w:t xml:space="preserve"> Mitglieder – Stimmenthaltungen und ungültige Stimmen sind von der Gesamtzahl der stimmberechtigten Mitglieder abzuziehen – (Eltern vertreten ihre minderjährigen Kinder, so diese Clubmitglieder sind) gewählt. Jede Landesgruppe ist verpflichtet, die Wahl des Vorsitzenden, der Vorstandsmitglieder, sowie Kassenprüfer unverzüglich dem geschäftsführenden Vorstand des Clubs mitzuteilen. Landesgruppen dürfen nicht in das Vereinsregister eingetragen werden. </w:t>
      </w:r>
    </w:p>
    <w:p w:rsidR="003D6FD6" w:rsidRDefault="003D6FD6" w:rsidP="004C6E97">
      <w:pPr>
        <w:pStyle w:val="Listenabsatz"/>
        <w:numPr>
          <w:ilvl w:val="0"/>
          <w:numId w:val="4"/>
        </w:numPr>
        <w:rPr>
          <w:sz w:val="24"/>
          <w:szCs w:val="24"/>
        </w:rPr>
      </w:pPr>
      <w:r>
        <w:rPr>
          <w:sz w:val="24"/>
          <w:szCs w:val="24"/>
        </w:rPr>
        <w:t>Die Hauptversammlung des Clubs ist berechtigt die Landesgruppen aufzulösen.</w:t>
      </w:r>
    </w:p>
    <w:p w:rsidR="003D6FD6" w:rsidRDefault="003D6FD6" w:rsidP="004C6E97">
      <w:pPr>
        <w:pStyle w:val="Listenabsatz"/>
        <w:numPr>
          <w:ilvl w:val="0"/>
          <w:numId w:val="4"/>
        </w:numPr>
        <w:rPr>
          <w:sz w:val="24"/>
          <w:szCs w:val="24"/>
        </w:rPr>
      </w:pPr>
      <w:r>
        <w:rPr>
          <w:sz w:val="24"/>
          <w:szCs w:val="24"/>
        </w:rPr>
        <w:t>Der Beitragsanteil, den die Landesgruppen erhalten, wird vom geschäftsführenden Vorstand festgesetzt: hierbei muss die finanzielle Gesamtlage des Clubs berücksichtigt werden.</w:t>
      </w:r>
    </w:p>
    <w:p w:rsidR="003D6FD6" w:rsidRDefault="003D6FD6" w:rsidP="004C6E97">
      <w:pPr>
        <w:pStyle w:val="Listenabsatz"/>
        <w:numPr>
          <w:ilvl w:val="0"/>
          <w:numId w:val="4"/>
        </w:numPr>
        <w:rPr>
          <w:sz w:val="24"/>
          <w:szCs w:val="24"/>
        </w:rPr>
      </w:pPr>
      <w:r>
        <w:rPr>
          <w:sz w:val="24"/>
          <w:szCs w:val="24"/>
        </w:rPr>
        <w:t>Näheres regelt die Landesgruppen-Ordnung des IC.</w:t>
      </w:r>
    </w:p>
    <w:p w:rsidR="008046B2" w:rsidRDefault="008046B2" w:rsidP="008046B2">
      <w:pPr>
        <w:pStyle w:val="Listenabsatz"/>
        <w:ind w:left="1080"/>
        <w:rPr>
          <w:sz w:val="24"/>
          <w:szCs w:val="24"/>
        </w:rPr>
      </w:pPr>
    </w:p>
    <w:p w:rsidR="009A02D7" w:rsidRDefault="009A02D7" w:rsidP="009A02D7">
      <w:pPr>
        <w:rPr>
          <w:sz w:val="24"/>
          <w:szCs w:val="24"/>
        </w:rPr>
      </w:pPr>
      <w:r>
        <w:rPr>
          <w:sz w:val="24"/>
          <w:szCs w:val="24"/>
        </w:rPr>
        <w:t>§ 3 Mitgliedschaft</w:t>
      </w:r>
    </w:p>
    <w:p w:rsidR="00063813" w:rsidRDefault="00ED4BF1" w:rsidP="00ED4BF1">
      <w:pPr>
        <w:pStyle w:val="Listenabsatz"/>
        <w:numPr>
          <w:ilvl w:val="0"/>
          <w:numId w:val="7"/>
        </w:numPr>
        <w:rPr>
          <w:sz w:val="24"/>
          <w:szCs w:val="24"/>
        </w:rPr>
      </w:pPr>
      <w:r>
        <w:rPr>
          <w:sz w:val="24"/>
          <w:szCs w:val="24"/>
        </w:rPr>
        <w:t xml:space="preserve">Der Club besteht aus </w:t>
      </w:r>
      <w:proofErr w:type="spellStart"/>
      <w:r>
        <w:rPr>
          <w:sz w:val="24"/>
          <w:szCs w:val="24"/>
        </w:rPr>
        <w:t>ordentichen</w:t>
      </w:r>
      <w:proofErr w:type="spellEnd"/>
      <w:r>
        <w:rPr>
          <w:sz w:val="24"/>
          <w:szCs w:val="24"/>
        </w:rPr>
        <w:t xml:space="preserve"> und Ehrenmitgliedern. Ordentliches Mitglied kann jede Person werden, die gemäß den gesetzlichen Bestimmungen Mitglied eines Vereins sein darf und nicht aus anderen Hundesportvereinigungen, soweit diese vom Verband für das Deutsche Hundewesen anerkannt sind, ausgeschlossen worden ist das betrifft auch Hundesportvereinigungen UCI, nicht nur der FCI. Eine innerdeutsche (Bundesrepublik Deutschland und Westberlin).</w:t>
      </w:r>
    </w:p>
    <w:p w:rsidR="00ED4BF1" w:rsidRDefault="00ED4BF1" w:rsidP="00ED4BF1">
      <w:pPr>
        <w:pStyle w:val="Listenabsatz"/>
        <w:rPr>
          <w:sz w:val="24"/>
          <w:szCs w:val="24"/>
        </w:rPr>
      </w:pPr>
      <w:r>
        <w:rPr>
          <w:sz w:val="24"/>
          <w:szCs w:val="24"/>
        </w:rPr>
        <w:t>Doppelvereinszugehörigkeit der von uns zu betreuenden Rassen ist ausgeschlossen. Zu Ehrenmitgliedern können auf Vorschlag der Vorstandschaft in der Hauptversammlung solche Mitglieder ernannt werden, die sich besondere Verdienste um den Club oder unserer Rassen erworben haben.</w:t>
      </w:r>
    </w:p>
    <w:p w:rsidR="00ED4BF1" w:rsidRDefault="00ED4BF1" w:rsidP="00ED4BF1">
      <w:pPr>
        <w:pStyle w:val="Listenabsatz"/>
        <w:numPr>
          <w:ilvl w:val="0"/>
          <w:numId w:val="7"/>
        </w:numPr>
        <w:rPr>
          <w:sz w:val="24"/>
          <w:szCs w:val="24"/>
        </w:rPr>
      </w:pPr>
      <w:r>
        <w:rPr>
          <w:sz w:val="24"/>
          <w:szCs w:val="24"/>
        </w:rPr>
        <w:t>Die Mitgliedschaft beginnt nach schriftlicher Beitrittserklärung an die Geschäftsstelle des Clubs, welche die gleichzeitige Anerkennung der Satzungen des Clubs bedingt und nach Bezahlung der Aufnahmegebühren und des Beitrages. E</w:t>
      </w:r>
      <w:r w:rsidR="00500D02">
        <w:rPr>
          <w:sz w:val="24"/>
          <w:szCs w:val="24"/>
        </w:rPr>
        <w:t>ine Satzung ist jedem neuen Mitglied auszuhändigen, künftigen Züchtern: Kör- und Zuchtordnung. Ein Recht auf Aufnahme besteht nicht. Für eine Ablehnung brauchen keine Gründe angegeben zu werden. Bei evtl. berechtigtem Einspruch innerhalb 14 Tagen nach Veröffentlichung im Cluborgan kann die vollzogene Aufnahme rückgängig gemacht werden.</w:t>
      </w:r>
    </w:p>
    <w:p w:rsidR="00500D02" w:rsidRDefault="00500D02" w:rsidP="00ED4BF1">
      <w:pPr>
        <w:pStyle w:val="Listenabsatz"/>
        <w:numPr>
          <w:ilvl w:val="0"/>
          <w:numId w:val="7"/>
        </w:numPr>
        <w:rPr>
          <w:sz w:val="24"/>
          <w:szCs w:val="24"/>
        </w:rPr>
      </w:pPr>
      <w:r>
        <w:rPr>
          <w:sz w:val="24"/>
          <w:szCs w:val="24"/>
        </w:rPr>
        <w:t>Vom Erwerb der Mitgliedschaft sind ausgeschlossen:</w:t>
      </w:r>
    </w:p>
    <w:p w:rsidR="00500D02" w:rsidRDefault="00500D02" w:rsidP="00500D02">
      <w:pPr>
        <w:pStyle w:val="Listenabsatz"/>
        <w:numPr>
          <w:ilvl w:val="0"/>
          <w:numId w:val="35"/>
        </w:numPr>
        <w:rPr>
          <w:sz w:val="24"/>
          <w:szCs w:val="24"/>
        </w:rPr>
      </w:pPr>
      <w:r>
        <w:rPr>
          <w:sz w:val="24"/>
          <w:szCs w:val="24"/>
        </w:rPr>
        <w:t xml:space="preserve">Mitglied kann nicht sein, der einem dem VDH entgegen stehenden Verein oder Verband angehört, auf den Gebieten der Hundezucht, Hundeausbildung und der Hundepräsentation auf Ausstellungen. Mitglied kann nicht werden ein Hundehändler, dessen Ehegatte, sowie Personen, welche mit einem Hundehändler in häuslicher oder Ehe ähnlicher Gemeinschaft leben. </w:t>
      </w:r>
    </w:p>
    <w:p w:rsidR="00500D02" w:rsidRDefault="00500D02" w:rsidP="00500D02">
      <w:pPr>
        <w:pStyle w:val="Listenabsatz"/>
        <w:numPr>
          <w:ilvl w:val="0"/>
          <w:numId w:val="35"/>
        </w:numPr>
        <w:rPr>
          <w:sz w:val="24"/>
          <w:szCs w:val="24"/>
        </w:rPr>
      </w:pPr>
      <w:r>
        <w:rPr>
          <w:sz w:val="24"/>
          <w:szCs w:val="24"/>
        </w:rPr>
        <w:t xml:space="preserve">Personen, oder Personen dessen Ehegatte, bzw. in Ehe ähnlicher, sowie häuslicher Gemeinschaft lebende Partner, die einem Konkurrenzverein angehören, dessen Wirkungsbereich die Bundesrepublik Deutschland ist. Dies gilt </w:t>
      </w:r>
      <w:r>
        <w:rPr>
          <w:sz w:val="24"/>
          <w:szCs w:val="24"/>
        </w:rPr>
        <w:lastRenderedPageBreak/>
        <w:t>auc</w:t>
      </w:r>
      <w:r w:rsidR="0099175C">
        <w:rPr>
          <w:sz w:val="24"/>
          <w:szCs w:val="24"/>
        </w:rPr>
        <w:t xml:space="preserve">h dann, wenn der Konkurrierende </w:t>
      </w:r>
      <w:r>
        <w:rPr>
          <w:sz w:val="24"/>
          <w:szCs w:val="24"/>
        </w:rPr>
        <w:t xml:space="preserve">Verein Mitglied im Verband für das Deutsche Hundewesen e.V. ist und </w:t>
      </w:r>
      <w:proofErr w:type="spellStart"/>
      <w:r>
        <w:rPr>
          <w:sz w:val="24"/>
          <w:szCs w:val="24"/>
        </w:rPr>
        <w:t>im</w:t>
      </w:r>
      <w:proofErr w:type="spellEnd"/>
      <w:r>
        <w:rPr>
          <w:sz w:val="24"/>
          <w:szCs w:val="24"/>
        </w:rPr>
        <w:t xml:space="preserve"> Bezug auf die Rassen Japan-Chin, Peking-Palasthunde und King Charles Spaniel die gleichen oder ähnliche Ziele verfolgt wie der internationale Club;</w:t>
      </w:r>
    </w:p>
    <w:p w:rsidR="00500D02" w:rsidRDefault="00500D02" w:rsidP="00500D02">
      <w:pPr>
        <w:pStyle w:val="Listenabsatz"/>
        <w:numPr>
          <w:ilvl w:val="0"/>
          <w:numId w:val="35"/>
        </w:numPr>
        <w:rPr>
          <w:sz w:val="24"/>
          <w:szCs w:val="24"/>
        </w:rPr>
      </w:pPr>
      <w:r>
        <w:rPr>
          <w:sz w:val="24"/>
          <w:szCs w:val="24"/>
        </w:rPr>
        <w:t>Personen, die einem dem Verband für das Deutsche Hundewesen e. V. entgegenstehenden Verein oder Verband angehören oder sich aktiv oder fördernd im Hundehandel bestätigen;</w:t>
      </w:r>
    </w:p>
    <w:p w:rsidR="009E6025" w:rsidRDefault="009E6025" w:rsidP="00500D02">
      <w:pPr>
        <w:pStyle w:val="Listenabsatz"/>
        <w:numPr>
          <w:ilvl w:val="0"/>
          <w:numId w:val="35"/>
        </w:numPr>
        <w:rPr>
          <w:sz w:val="24"/>
          <w:szCs w:val="24"/>
        </w:rPr>
      </w:pPr>
      <w:r>
        <w:rPr>
          <w:sz w:val="24"/>
          <w:szCs w:val="24"/>
        </w:rPr>
        <w:t>Personen, die von anderen VDH-Mitgliedsvereinen wirksam ausgeschlossen worden sind.</w:t>
      </w:r>
    </w:p>
    <w:p w:rsidR="009E6025" w:rsidRPr="009E6025" w:rsidRDefault="009E6025" w:rsidP="009E6025">
      <w:pPr>
        <w:ind w:left="720"/>
        <w:rPr>
          <w:sz w:val="24"/>
          <w:szCs w:val="24"/>
        </w:rPr>
      </w:pPr>
      <w:r>
        <w:rPr>
          <w:sz w:val="24"/>
          <w:szCs w:val="24"/>
        </w:rPr>
        <w:t>Werden solche Hinderungsgründe erst nach Aufnahme in den Club bekannt, so erfolgt Streichung von der Mitgliederliste.</w:t>
      </w:r>
    </w:p>
    <w:p w:rsidR="009E6025" w:rsidRDefault="009E6025" w:rsidP="009E6025">
      <w:pPr>
        <w:pStyle w:val="Listenabsatz"/>
        <w:rPr>
          <w:color w:val="FF0000"/>
          <w:sz w:val="24"/>
          <w:szCs w:val="24"/>
        </w:rPr>
      </w:pPr>
    </w:p>
    <w:p w:rsidR="00E25ED5" w:rsidRPr="009E6025" w:rsidRDefault="009E6025" w:rsidP="009E6025">
      <w:pPr>
        <w:rPr>
          <w:sz w:val="24"/>
          <w:szCs w:val="24"/>
        </w:rPr>
      </w:pPr>
      <w:r w:rsidRPr="009E6025">
        <w:rPr>
          <w:sz w:val="24"/>
          <w:szCs w:val="24"/>
        </w:rPr>
        <w:t>§ 4 Rechte der Mitglieder</w:t>
      </w:r>
    </w:p>
    <w:p w:rsidR="00E25ED5" w:rsidRDefault="00E25ED5" w:rsidP="00E25ED5">
      <w:pPr>
        <w:pStyle w:val="Listenabsatz"/>
        <w:numPr>
          <w:ilvl w:val="0"/>
          <w:numId w:val="8"/>
        </w:numPr>
        <w:rPr>
          <w:sz w:val="24"/>
          <w:szCs w:val="24"/>
        </w:rPr>
      </w:pPr>
      <w:r>
        <w:rPr>
          <w:sz w:val="24"/>
          <w:szCs w:val="24"/>
        </w:rPr>
        <w:t>Alle Mitglieder haben gleiche Rechte. Sie haben keinen Anspruch auf das Clubvermögen.</w:t>
      </w:r>
    </w:p>
    <w:p w:rsidR="00E25ED5" w:rsidRDefault="00E25ED5" w:rsidP="00E25ED5">
      <w:pPr>
        <w:pStyle w:val="Listenabsatz"/>
        <w:numPr>
          <w:ilvl w:val="0"/>
          <w:numId w:val="8"/>
        </w:numPr>
        <w:rPr>
          <w:sz w:val="24"/>
          <w:szCs w:val="24"/>
        </w:rPr>
      </w:pPr>
      <w:r>
        <w:rPr>
          <w:sz w:val="24"/>
          <w:szCs w:val="24"/>
        </w:rPr>
        <w:t xml:space="preserve">Jedes Mitglied hat ein Recht auf persönliche Beratung durch die Clubleitung in allen Fragen der Zucht und Hundehaltung. Jedem Mitglied steht die Einsicht in das Zuchtbuch, die Körbücher und sonstige Einrichtungen des Clubs unentgeltlich zu. </w:t>
      </w:r>
    </w:p>
    <w:p w:rsidR="00E25ED5" w:rsidRDefault="00E25ED5" w:rsidP="00E25ED5">
      <w:pPr>
        <w:pStyle w:val="Listenabsatz"/>
        <w:numPr>
          <w:ilvl w:val="0"/>
          <w:numId w:val="9"/>
        </w:numPr>
        <w:rPr>
          <w:sz w:val="24"/>
          <w:szCs w:val="24"/>
        </w:rPr>
      </w:pPr>
      <w:r>
        <w:rPr>
          <w:sz w:val="24"/>
          <w:szCs w:val="24"/>
        </w:rPr>
        <w:t>Jedes Mitglied kann das Zuchtbuch des Vorjahres gegen eine angemessene Gebühr erwerben; Züchter erhalten dasselbe kostenlos.</w:t>
      </w:r>
    </w:p>
    <w:p w:rsidR="00E25ED5" w:rsidRDefault="00E25ED5" w:rsidP="00E25ED5">
      <w:pPr>
        <w:pStyle w:val="Listenabsatz"/>
        <w:numPr>
          <w:ilvl w:val="0"/>
          <w:numId w:val="8"/>
        </w:numPr>
        <w:rPr>
          <w:sz w:val="24"/>
          <w:szCs w:val="24"/>
        </w:rPr>
      </w:pPr>
      <w:r>
        <w:rPr>
          <w:sz w:val="24"/>
          <w:szCs w:val="24"/>
        </w:rPr>
        <w:t>Jedes Mitglied hat das Recht an allen Versammlungen des Clubs teilzunehmen und dort seine Meinung über Zucht und Organisation frei zu äußern.</w:t>
      </w:r>
    </w:p>
    <w:p w:rsidR="00E25ED5" w:rsidRDefault="00E25ED5" w:rsidP="00E25ED5">
      <w:pPr>
        <w:pStyle w:val="Listenabsatz"/>
        <w:numPr>
          <w:ilvl w:val="0"/>
          <w:numId w:val="8"/>
        </w:numPr>
        <w:rPr>
          <w:sz w:val="24"/>
          <w:szCs w:val="24"/>
        </w:rPr>
      </w:pPr>
      <w:r>
        <w:rPr>
          <w:sz w:val="24"/>
          <w:szCs w:val="24"/>
        </w:rPr>
        <w:t>Das Mitglied kann zur Schlichtung von Streitfragen in züchterischer und organisatorischer Hinsicht die Vermittlung des Vorstandes oder des Ehrenrates beantragen.</w:t>
      </w:r>
    </w:p>
    <w:p w:rsidR="00063813" w:rsidRDefault="00063813" w:rsidP="00063813">
      <w:pPr>
        <w:pStyle w:val="Listenabsatz"/>
        <w:rPr>
          <w:sz w:val="24"/>
          <w:szCs w:val="24"/>
        </w:rPr>
      </w:pPr>
    </w:p>
    <w:p w:rsidR="00E87DDD" w:rsidRDefault="00E87DDD" w:rsidP="00E87DDD">
      <w:pPr>
        <w:rPr>
          <w:sz w:val="24"/>
          <w:szCs w:val="24"/>
        </w:rPr>
      </w:pPr>
      <w:r>
        <w:rPr>
          <w:sz w:val="24"/>
          <w:szCs w:val="24"/>
        </w:rPr>
        <w:t>§ 5 Pflichten der Mitglieder</w:t>
      </w:r>
    </w:p>
    <w:p w:rsidR="00E87DDD" w:rsidRDefault="00E87DDD" w:rsidP="00E87DDD">
      <w:pPr>
        <w:rPr>
          <w:sz w:val="24"/>
          <w:szCs w:val="24"/>
        </w:rPr>
      </w:pPr>
      <w:r>
        <w:rPr>
          <w:sz w:val="24"/>
          <w:szCs w:val="24"/>
        </w:rPr>
        <w:t>Die Mitglieder sind verpflichtet:</w:t>
      </w:r>
    </w:p>
    <w:p w:rsidR="00E87DDD" w:rsidRDefault="00E87DDD" w:rsidP="00E87DDD">
      <w:pPr>
        <w:pStyle w:val="Listenabsatz"/>
        <w:numPr>
          <w:ilvl w:val="0"/>
          <w:numId w:val="10"/>
        </w:numPr>
        <w:rPr>
          <w:sz w:val="24"/>
          <w:szCs w:val="24"/>
        </w:rPr>
      </w:pPr>
      <w:r>
        <w:rPr>
          <w:sz w:val="24"/>
          <w:szCs w:val="24"/>
        </w:rPr>
        <w:t xml:space="preserve">Die </w:t>
      </w:r>
      <w:r w:rsidR="003F176E">
        <w:rPr>
          <w:sz w:val="24"/>
          <w:szCs w:val="24"/>
        </w:rPr>
        <w:t>Bestrebungen des Clubs zu fördern und unseren Rassen neue Freunde zuzuführen.</w:t>
      </w:r>
    </w:p>
    <w:p w:rsidR="003F176E" w:rsidRDefault="003F176E" w:rsidP="00E87DDD">
      <w:pPr>
        <w:pStyle w:val="Listenabsatz"/>
        <w:numPr>
          <w:ilvl w:val="0"/>
          <w:numId w:val="10"/>
        </w:numPr>
        <w:rPr>
          <w:sz w:val="24"/>
          <w:szCs w:val="24"/>
        </w:rPr>
      </w:pPr>
      <w:r>
        <w:rPr>
          <w:sz w:val="24"/>
          <w:szCs w:val="24"/>
        </w:rPr>
        <w:t>Die Hundezucht ernsthaft und redlich zu betreiben, die Tiere gewissenhaft zu pflegen und insbesondere bestrebt zu sein, die Hunde frei von Krankheiten zu halten. Belange des Tierschutzes und tierschutzrechtliche Vorschriften bei der Zucht und Haltung müssen beachtet werden.</w:t>
      </w:r>
    </w:p>
    <w:p w:rsidR="003F176E" w:rsidRDefault="003F176E" w:rsidP="00E87DDD">
      <w:pPr>
        <w:pStyle w:val="Listenabsatz"/>
        <w:numPr>
          <w:ilvl w:val="0"/>
          <w:numId w:val="10"/>
        </w:numPr>
        <w:rPr>
          <w:sz w:val="24"/>
          <w:szCs w:val="24"/>
        </w:rPr>
      </w:pPr>
      <w:r>
        <w:rPr>
          <w:sz w:val="24"/>
          <w:szCs w:val="24"/>
        </w:rPr>
        <w:t>Die Bestimmungen der Zucht- und Körordnungen sowie die Satzungen gewissenhaft zu beachten.</w:t>
      </w:r>
    </w:p>
    <w:p w:rsidR="003F176E" w:rsidRDefault="003F176E" w:rsidP="00E87DDD">
      <w:pPr>
        <w:pStyle w:val="Listenabsatz"/>
        <w:numPr>
          <w:ilvl w:val="0"/>
          <w:numId w:val="10"/>
        </w:numPr>
        <w:rPr>
          <w:sz w:val="24"/>
          <w:szCs w:val="24"/>
        </w:rPr>
      </w:pPr>
      <w:r>
        <w:rPr>
          <w:sz w:val="24"/>
          <w:szCs w:val="24"/>
        </w:rPr>
        <w:lastRenderedPageBreak/>
        <w:t>Beschwerden oder Beschuldigungen, die sich gegen Clubmitglieder richten, nur dem geschäftsführenden Vorstand vorzubringen und interne Akten und Mitteilungen geheim zu halten.</w:t>
      </w:r>
    </w:p>
    <w:p w:rsidR="003F176E" w:rsidRDefault="003F176E" w:rsidP="00E87DDD">
      <w:pPr>
        <w:pStyle w:val="Listenabsatz"/>
        <w:numPr>
          <w:ilvl w:val="0"/>
          <w:numId w:val="10"/>
        </w:numPr>
        <w:rPr>
          <w:sz w:val="24"/>
          <w:szCs w:val="24"/>
        </w:rPr>
      </w:pPr>
      <w:r>
        <w:rPr>
          <w:sz w:val="24"/>
          <w:szCs w:val="24"/>
        </w:rPr>
        <w:t>Ausschließlich zur Betreuung unserer drei Rassen dem IC anzugehören. Eine gleichzeitige Mitgliedschaft in einer hundesportlichen Vereinigung oder Vereinen mit gleicher Zielsetzung zur Betreuung von Japan-Chin, Peking-Palasthunden und King Charles Spaniel innerhalb der Bundesrepublik Deutschland ist (VDH) verboten – auch wenn dieser Verein (Vereinigungen) vom Verband für das Deutsche Hundewesen (VDH) als Mitgliedsverein (Vereinigungen) anerkannt ist – Es tritt die sofortige Kündigung der Mitgliedschaft ohne Vakanz in Kraft. Funktionäre verlieren ihren Status: Zuchtwart, Körmeister, Spezialrichter werden von der Richterliste des IC gestrichen. Verliehene Auszeichnungen sind dem IC zurück zu geben.</w:t>
      </w:r>
    </w:p>
    <w:p w:rsidR="00063813" w:rsidRDefault="00063813" w:rsidP="00063813">
      <w:pPr>
        <w:pStyle w:val="Listenabsatz"/>
        <w:rPr>
          <w:sz w:val="24"/>
          <w:szCs w:val="24"/>
        </w:rPr>
      </w:pPr>
    </w:p>
    <w:p w:rsidR="001E46FC" w:rsidRDefault="001E46FC" w:rsidP="001E46FC">
      <w:pPr>
        <w:rPr>
          <w:sz w:val="24"/>
          <w:szCs w:val="24"/>
        </w:rPr>
      </w:pPr>
      <w:r>
        <w:rPr>
          <w:sz w:val="24"/>
          <w:szCs w:val="24"/>
        </w:rPr>
        <w:t>§ 6 Erlöschen der Mitgliedschaft</w:t>
      </w:r>
    </w:p>
    <w:p w:rsidR="001E46FC" w:rsidRDefault="001E46FC" w:rsidP="001E46FC">
      <w:pPr>
        <w:pStyle w:val="Listenabsatz"/>
        <w:numPr>
          <w:ilvl w:val="0"/>
          <w:numId w:val="11"/>
        </w:numPr>
        <w:rPr>
          <w:sz w:val="24"/>
          <w:szCs w:val="24"/>
        </w:rPr>
      </w:pPr>
      <w:r>
        <w:rPr>
          <w:sz w:val="24"/>
          <w:szCs w:val="24"/>
        </w:rPr>
        <w:t xml:space="preserve">Die Mitgliedschaft erlischt durch Tod, Austritt, Doppelmitgliedschaft (Mitgliedschaft in einem anderen Verein der Bundesrepublik Deutschland, der unsere oder eine unserer Rassen betreut), Streichung oder Ausschluss. Der Austritt kann nur zum Ende des Geschäftsjahres </w:t>
      </w:r>
      <w:proofErr w:type="gramStart"/>
      <w:r>
        <w:rPr>
          <w:sz w:val="24"/>
          <w:szCs w:val="24"/>
        </w:rPr>
        <w:t>erfolgen</w:t>
      </w:r>
      <w:proofErr w:type="gramEnd"/>
      <w:r>
        <w:rPr>
          <w:sz w:val="24"/>
          <w:szCs w:val="24"/>
        </w:rPr>
        <w:t xml:space="preserve"> und muss spätestens bis zum 30. September durch eingeschriebenen Brief an den 1 Vorsitzenden oder die Geschäftsstelle erklärt werden. Bei später eingehender Erklärung ist der Jahresbeitrag für das folgende Geschäftsjahr voll zu entrichten.</w:t>
      </w:r>
    </w:p>
    <w:p w:rsidR="001E46FC" w:rsidRDefault="001E46FC" w:rsidP="001E46FC">
      <w:pPr>
        <w:pStyle w:val="Listenabsatz"/>
        <w:numPr>
          <w:ilvl w:val="0"/>
          <w:numId w:val="11"/>
        </w:numPr>
        <w:rPr>
          <w:sz w:val="24"/>
          <w:szCs w:val="24"/>
        </w:rPr>
      </w:pPr>
      <w:r>
        <w:rPr>
          <w:sz w:val="24"/>
          <w:szCs w:val="24"/>
        </w:rPr>
        <w:t>Mitglieder, die ihren Zahlungsverpflichtungen nicht nachkommen, können nach durchgeführten Mahnverfahren von der Mitgliederliste gestrichen werden; hierüber entscheidet der erweiterte Vorstand.</w:t>
      </w:r>
    </w:p>
    <w:p w:rsidR="001E46FC" w:rsidRDefault="001E46FC" w:rsidP="001E46FC">
      <w:pPr>
        <w:pStyle w:val="Listenabsatz"/>
        <w:numPr>
          <w:ilvl w:val="0"/>
          <w:numId w:val="11"/>
        </w:numPr>
        <w:rPr>
          <w:sz w:val="24"/>
          <w:szCs w:val="24"/>
        </w:rPr>
      </w:pPr>
      <w:r>
        <w:rPr>
          <w:sz w:val="24"/>
          <w:szCs w:val="24"/>
        </w:rPr>
        <w:t xml:space="preserve">Die Streichung ist eine fristlose, mit sofortiger Wirkung eintretende Kündigung durch den geschäftsführenden Vorstand. Sie darf nur vorgenommen werden, wenn </w:t>
      </w:r>
    </w:p>
    <w:p w:rsidR="001E46FC" w:rsidRDefault="001E46FC" w:rsidP="001E46FC">
      <w:pPr>
        <w:pStyle w:val="Listenabsatz"/>
        <w:numPr>
          <w:ilvl w:val="0"/>
          <w:numId w:val="12"/>
        </w:numPr>
        <w:rPr>
          <w:sz w:val="24"/>
          <w:szCs w:val="24"/>
        </w:rPr>
      </w:pPr>
      <w:r>
        <w:rPr>
          <w:sz w:val="24"/>
          <w:szCs w:val="24"/>
        </w:rPr>
        <w:t>trotz zweimaliger Mahnung mittels eingeschriebenen Briefes die Mitgliedsbeiträge nicht binnen 2 Kalenderwochen bezahlt werden, ohne das Stundungsantrag gestellt wurde.</w:t>
      </w:r>
    </w:p>
    <w:p w:rsidR="001E46FC" w:rsidRDefault="00E75FE3" w:rsidP="001E46FC">
      <w:pPr>
        <w:pStyle w:val="Listenabsatz"/>
        <w:numPr>
          <w:ilvl w:val="0"/>
          <w:numId w:val="12"/>
        </w:numPr>
        <w:rPr>
          <w:sz w:val="24"/>
          <w:szCs w:val="24"/>
        </w:rPr>
      </w:pPr>
      <w:r>
        <w:rPr>
          <w:sz w:val="24"/>
          <w:szCs w:val="24"/>
        </w:rPr>
        <w:t>e</w:t>
      </w:r>
      <w:r w:rsidR="001E46FC">
        <w:rPr>
          <w:sz w:val="24"/>
          <w:szCs w:val="24"/>
        </w:rPr>
        <w:t>in Mitglied die endgültige Aufnahme in den Verein durch falsche Angaben erreicht hat.</w:t>
      </w:r>
    </w:p>
    <w:p w:rsidR="001E46FC" w:rsidRDefault="00E75FE3" w:rsidP="001E46FC">
      <w:pPr>
        <w:pStyle w:val="Listenabsatz"/>
        <w:numPr>
          <w:ilvl w:val="0"/>
          <w:numId w:val="12"/>
        </w:numPr>
        <w:rPr>
          <w:sz w:val="24"/>
          <w:szCs w:val="24"/>
        </w:rPr>
      </w:pPr>
      <w:r>
        <w:rPr>
          <w:sz w:val="24"/>
          <w:szCs w:val="24"/>
        </w:rPr>
        <w:t>e</w:t>
      </w:r>
      <w:r w:rsidR="001E46FC">
        <w:rPr>
          <w:sz w:val="24"/>
          <w:szCs w:val="24"/>
        </w:rPr>
        <w:t xml:space="preserve">in Mitglied das zur Zeit seiner Aufnahme </w:t>
      </w:r>
      <w:proofErr w:type="gramStart"/>
      <w:r w:rsidR="001E46FC">
        <w:rPr>
          <w:sz w:val="24"/>
          <w:szCs w:val="24"/>
        </w:rPr>
        <w:t>gültigen</w:t>
      </w:r>
      <w:proofErr w:type="gramEnd"/>
      <w:r w:rsidR="001E46FC">
        <w:rPr>
          <w:sz w:val="24"/>
          <w:szCs w:val="24"/>
        </w:rPr>
        <w:t xml:space="preserve"> Aufnahmebedingen nachhaltig nicht mehr erfüllt.</w:t>
      </w:r>
    </w:p>
    <w:p w:rsidR="001E46FC" w:rsidRDefault="00E75FE3" w:rsidP="001E46FC">
      <w:pPr>
        <w:pStyle w:val="Listenabsatz"/>
        <w:numPr>
          <w:ilvl w:val="0"/>
          <w:numId w:val="12"/>
        </w:numPr>
        <w:rPr>
          <w:sz w:val="24"/>
          <w:szCs w:val="24"/>
        </w:rPr>
      </w:pPr>
      <w:r>
        <w:rPr>
          <w:sz w:val="24"/>
          <w:szCs w:val="24"/>
        </w:rPr>
        <w:t>g</w:t>
      </w:r>
      <w:r w:rsidR="001E46FC">
        <w:rPr>
          <w:sz w:val="24"/>
          <w:szCs w:val="24"/>
        </w:rPr>
        <w:t>egen diese Streichung ist binnen Monatsfrist nach Zustellung des Vorstandsbeschlusses die Anrufung des Ehrenrates gegeben. Bei Nichteinhaltung dieser Frist wird der Streichungsbeschluss unanfechtbar.</w:t>
      </w:r>
    </w:p>
    <w:p w:rsidR="001E46FC" w:rsidRDefault="001E46FC" w:rsidP="001E46FC">
      <w:pPr>
        <w:pStyle w:val="Listenabsatz"/>
        <w:numPr>
          <w:ilvl w:val="0"/>
          <w:numId w:val="12"/>
        </w:numPr>
        <w:rPr>
          <w:sz w:val="24"/>
          <w:szCs w:val="24"/>
        </w:rPr>
      </w:pPr>
      <w:r>
        <w:rPr>
          <w:sz w:val="24"/>
          <w:szCs w:val="24"/>
        </w:rPr>
        <w:t xml:space="preserve">die Anrufung des Ehrenrates hat nur im Falle § 6., Abs. 3, a) aufschiebende Wirkung. </w:t>
      </w:r>
    </w:p>
    <w:p w:rsidR="00063813" w:rsidRDefault="00063813" w:rsidP="00063813">
      <w:pPr>
        <w:pStyle w:val="Listenabsatz"/>
        <w:ind w:left="1080"/>
        <w:rPr>
          <w:sz w:val="24"/>
          <w:szCs w:val="24"/>
        </w:rPr>
      </w:pPr>
    </w:p>
    <w:p w:rsidR="00763F3A" w:rsidRDefault="00763F3A" w:rsidP="00763F3A">
      <w:pPr>
        <w:rPr>
          <w:sz w:val="24"/>
          <w:szCs w:val="24"/>
        </w:rPr>
      </w:pPr>
      <w:r>
        <w:rPr>
          <w:sz w:val="24"/>
          <w:szCs w:val="24"/>
        </w:rPr>
        <w:t>§ 7 Verwarnung und Ausschluss</w:t>
      </w:r>
    </w:p>
    <w:p w:rsidR="00763F3A" w:rsidRDefault="00763F3A" w:rsidP="00763F3A">
      <w:pPr>
        <w:pStyle w:val="Listenabsatz"/>
        <w:numPr>
          <w:ilvl w:val="0"/>
          <w:numId w:val="13"/>
        </w:numPr>
        <w:rPr>
          <w:sz w:val="24"/>
          <w:szCs w:val="24"/>
        </w:rPr>
      </w:pPr>
      <w:r>
        <w:rPr>
          <w:sz w:val="24"/>
          <w:szCs w:val="24"/>
        </w:rPr>
        <w:lastRenderedPageBreak/>
        <w:t>Verstöße einzelner Mitglieder gegen die Satzungen, gegen die vom Club erlassenen Bestimmungen, die VDH-Bestimmungen, sowie gegen Sitte und Anstand können mit Verweis, Verwarnung oder Ausschluss bestraft werden.</w:t>
      </w:r>
    </w:p>
    <w:p w:rsidR="00763F3A" w:rsidRDefault="00763F3A" w:rsidP="00763F3A">
      <w:pPr>
        <w:pStyle w:val="Listenabsatz"/>
        <w:numPr>
          <w:ilvl w:val="0"/>
          <w:numId w:val="13"/>
        </w:numPr>
        <w:rPr>
          <w:sz w:val="24"/>
          <w:szCs w:val="24"/>
        </w:rPr>
      </w:pPr>
      <w:r>
        <w:rPr>
          <w:sz w:val="24"/>
          <w:szCs w:val="24"/>
        </w:rPr>
        <w:t>Ausschlussgründe sind:</w:t>
      </w:r>
    </w:p>
    <w:p w:rsidR="00763F3A" w:rsidRDefault="00763F3A" w:rsidP="00763F3A">
      <w:pPr>
        <w:pStyle w:val="Listenabsatz"/>
        <w:numPr>
          <w:ilvl w:val="0"/>
          <w:numId w:val="14"/>
        </w:numPr>
        <w:rPr>
          <w:sz w:val="24"/>
          <w:szCs w:val="24"/>
        </w:rPr>
      </w:pPr>
      <w:r>
        <w:rPr>
          <w:sz w:val="24"/>
          <w:szCs w:val="24"/>
        </w:rPr>
        <w:t>Schädigung der Interessen und das Ansehen des Clubs, des VDH, oder der FCI.</w:t>
      </w:r>
    </w:p>
    <w:p w:rsidR="00763F3A" w:rsidRDefault="00763F3A" w:rsidP="00763F3A">
      <w:pPr>
        <w:pStyle w:val="Listenabsatz"/>
        <w:numPr>
          <w:ilvl w:val="0"/>
          <w:numId w:val="14"/>
        </w:numPr>
        <w:rPr>
          <w:sz w:val="24"/>
          <w:szCs w:val="24"/>
        </w:rPr>
      </w:pPr>
      <w:r>
        <w:rPr>
          <w:sz w:val="24"/>
          <w:szCs w:val="24"/>
        </w:rPr>
        <w:t xml:space="preserve">Verstöße gegen die Satzungen und Bestimmungen (Regelwerk des IC) des Clubs, des VDH, sowie der FCI, Nichterfüllung oder Verletzung der satzungsmäßigen oder sonst dem Club eingegangenen Verpflichtungen. </w:t>
      </w:r>
    </w:p>
    <w:p w:rsidR="00763F3A" w:rsidRDefault="00763F3A" w:rsidP="00763F3A">
      <w:pPr>
        <w:pStyle w:val="Listenabsatz"/>
        <w:numPr>
          <w:ilvl w:val="0"/>
          <w:numId w:val="14"/>
        </w:numPr>
        <w:rPr>
          <w:sz w:val="24"/>
          <w:szCs w:val="24"/>
        </w:rPr>
      </w:pPr>
      <w:r>
        <w:rPr>
          <w:sz w:val="24"/>
          <w:szCs w:val="24"/>
        </w:rPr>
        <w:t>Beleidigung des Clubs in seiner Gesamtheit, einzelner Landesgruppen, des Vorstandes oder eines seiner Mitglieder, Körmeister, Richter, sowie überhaupt aller ehrenamtlich tätigen Personen, ungebührlichem und dem Hundesport und seinem Ansehen abträglichen und dem sportlichen Gemeinschaftsgeist zuwiderlaufenden Benehmen.</w:t>
      </w:r>
    </w:p>
    <w:p w:rsidR="00763F3A" w:rsidRDefault="00763F3A" w:rsidP="00763F3A">
      <w:pPr>
        <w:pStyle w:val="Listenabsatz"/>
        <w:numPr>
          <w:ilvl w:val="0"/>
          <w:numId w:val="14"/>
        </w:numPr>
        <w:rPr>
          <w:sz w:val="24"/>
          <w:szCs w:val="24"/>
        </w:rPr>
      </w:pPr>
      <w:r>
        <w:rPr>
          <w:sz w:val="24"/>
          <w:szCs w:val="24"/>
        </w:rPr>
        <w:t>Wissentlich falsche Angaben in clubamtlichen Papieren bei Ausstellungen, Meldungen an das Zuchtbuchamt, Missbrauch im Amt und Missbrauch clubamtlicher Papiere.</w:t>
      </w:r>
    </w:p>
    <w:p w:rsidR="00763F3A" w:rsidRDefault="00763F3A" w:rsidP="00763F3A">
      <w:pPr>
        <w:pStyle w:val="Listenabsatz"/>
        <w:numPr>
          <w:ilvl w:val="0"/>
          <w:numId w:val="14"/>
        </w:numPr>
        <w:rPr>
          <w:sz w:val="24"/>
          <w:szCs w:val="24"/>
        </w:rPr>
      </w:pPr>
      <w:r>
        <w:rPr>
          <w:sz w:val="24"/>
          <w:szCs w:val="24"/>
        </w:rPr>
        <w:t>Gewerbsmäßiger Hunde</w:t>
      </w:r>
      <w:r w:rsidR="008E6912">
        <w:rPr>
          <w:sz w:val="24"/>
          <w:szCs w:val="24"/>
        </w:rPr>
        <w:t>handel, unreelle Handlungen bei An- und Verkauf von Hunden oder bei Deckakten.</w:t>
      </w:r>
    </w:p>
    <w:p w:rsidR="008E6912" w:rsidRDefault="008E6912" w:rsidP="00763F3A">
      <w:pPr>
        <w:pStyle w:val="Listenabsatz"/>
        <w:numPr>
          <w:ilvl w:val="0"/>
          <w:numId w:val="14"/>
        </w:numPr>
        <w:rPr>
          <w:sz w:val="24"/>
          <w:szCs w:val="24"/>
        </w:rPr>
      </w:pPr>
      <w:r>
        <w:rPr>
          <w:sz w:val="24"/>
          <w:szCs w:val="24"/>
        </w:rPr>
        <w:t>Ehrlose Handlungen.</w:t>
      </w:r>
    </w:p>
    <w:p w:rsidR="008E6912" w:rsidRDefault="008E6912" w:rsidP="00763F3A">
      <w:pPr>
        <w:pStyle w:val="Listenabsatz"/>
        <w:numPr>
          <w:ilvl w:val="0"/>
          <w:numId w:val="14"/>
        </w:numPr>
        <w:rPr>
          <w:sz w:val="24"/>
          <w:szCs w:val="24"/>
        </w:rPr>
      </w:pPr>
      <w:r>
        <w:rPr>
          <w:sz w:val="24"/>
          <w:szCs w:val="24"/>
        </w:rPr>
        <w:t xml:space="preserve">Die Mitgliedschaft in einer hundesportlichen Organisation – auch in VDH-Mitgliedsvereinen mit Registereintragung (e.V.) in der Bundesrepublik Deutschland, welche Japan-Chin, Peking-Palasthunde oder King Charles Spaniel betreuen neben der Mitgliedschaft im IC in Doppelmitgliedschaft. Diese Doppelmitgliedschaft berechtigt den IC zur fristlosen Kündigung. Dem in Konkurrenzverein eingetretenen Mitglied des IC ist durch den geschäftsführenden Vorstand mit </w:t>
      </w:r>
      <w:proofErr w:type="gramStart"/>
      <w:r>
        <w:rPr>
          <w:sz w:val="24"/>
          <w:szCs w:val="24"/>
        </w:rPr>
        <w:t>eingeschriebenen</w:t>
      </w:r>
      <w:proofErr w:type="gramEnd"/>
      <w:r>
        <w:rPr>
          <w:sz w:val="24"/>
          <w:szCs w:val="24"/>
        </w:rPr>
        <w:t xml:space="preserve"> Brief der Austritt des Mitgliedes zu bestätigen – ohne Karenz. Somit entfällt der Termin 31. Dezember des laufenden Jahres. Die Weiterlieferung des UR entfällt, da der IC den Clubwechsel nicht zu vertreten hat. </w:t>
      </w:r>
    </w:p>
    <w:p w:rsidR="008E6912" w:rsidRDefault="008E6912" w:rsidP="008E6912">
      <w:pPr>
        <w:pStyle w:val="Listenabsatz"/>
        <w:numPr>
          <w:ilvl w:val="0"/>
          <w:numId w:val="13"/>
        </w:numPr>
        <w:rPr>
          <w:sz w:val="24"/>
          <w:szCs w:val="24"/>
        </w:rPr>
      </w:pPr>
      <w:r>
        <w:rPr>
          <w:sz w:val="24"/>
          <w:szCs w:val="24"/>
        </w:rPr>
        <w:t>Der Ausschluss erfolgt nach durchgeführtem Verfahren gemäß § 12 der Satzungen:</w:t>
      </w:r>
    </w:p>
    <w:p w:rsidR="008E6912" w:rsidRDefault="008E6912" w:rsidP="008E6912">
      <w:pPr>
        <w:pStyle w:val="Listenabsatz"/>
        <w:numPr>
          <w:ilvl w:val="0"/>
          <w:numId w:val="15"/>
        </w:numPr>
        <w:rPr>
          <w:sz w:val="24"/>
          <w:szCs w:val="24"/>
        </w:rPr>
      </w:pPr>
      <w:r>
        <w:rPr>
          <w:sz w:val="24"/>
          <w:szCs w:val="24"/>
        </w:rPr>
        <w:t>durch Mehrheitsbeschluss des erweiterten Vorstandes,</w:t>
      </w:r>
    </w:p>
    <w:p w:rsidR="008E6912" w:rsidRDefault="008E6912" w:rsidP="008E6912">
      <w:pPr>
        <w:pStyle w:val="Listenabsatz"/>
        <w:numPr>
          <w:ilvl w:val="0"/>
          <w:numId w:val="15"/>
        </w:numPr>
        <w:rPr>
          <w:sz w:val="24"/>
          <w:szCs w:val="24"/>
        </w:rPr>
      </w:pPr>
      <w:r>
        <w:rPr>
          <w:sz w:val="24"/>
          <w:szCs w:val="24"/>
        </w:rPr>
        <w:t>durch den Ehrenrat in Fällen, die vom erweiterten Vorstand dem Ehrenrat zum Durchführen gemäß § 12 der Satzung abgegeben werden,</w:t>
      </w:r>
    </w:p>
    <w:p w:rsidR="008E6912" w:rsidRDefault="008E6912" w:rsidP="008E6912">
      <w:pPr>
        <w:pStyle w:val="Listenabsatz"/>
        <w:numPr>
          <w:ilvl w:val="0"/>
          <w:numId w:val="15"/>
        </w:numPr>
        <w:rPr>
          <w:sz w:val="24"/>
          <w:szCs w:val="24"/>
        </w:rPr>
      </w:pPr>
      <w:r>
        <w:rPr>
          <w:sz w:val="24"/>
          <w:szCs w:val="24"/>
        </w:rPr>
        <w:t xml:space="preserve">durch die Hauptversammlung, wenn binnen 4 Wochen beim 1. Vorsitzenden Einspruch erhoben worden ist. Bis zur Entscheidung ruhen die Mitgliedsrechte des betroffenen Mitglieds. </w:t>
      </w:r>
    </w:p>
    <w:p w:rsidR="00C50EE4" w:rsidRDefault="00C50EE4" w:rsidP="00C50EE4">
      <w:pPr>
        <w:pStyle w:val="Listenabsatz"/>
        <w:numPr>
          <w:ilvl w:val="0"/>
          <w:numId w:val="13"/>
        </w:numPr>
        <w:rPr>
          <w:sz w:val="24"/>
          <w:szCs w:val="24"/>
        </w:rPr>
      </w:pPr>
      <w:r>
        <w:rPr>
          <w:sz w:val="24"/>
          <w:szCs w:val="24"/>
        </w:rPr>
        <w:t>Sollte ein von einem anderen VDH-Verein ausgeschlossenes Mitglied im IC um Aufnahme ersuchen, muss gewährleistet sein, dass diese nur nach vorheriger Zustimmung des ausschließenden Vereins durchgeführt werden kann.</w:t>
      </w:r>
    </w:p>
    <w:p w:rsidR="00C50EE4" w:rsidRDefault="00C50EE4" w:rsidP="00C50EE4">
      <w:pPr>
        <w:pStyle w:val="Listenabsatz"/>
        <w:rPr>
          <w:sz w:val="24"/>
          <w:szCs w:val="24"/>
        </w:rPr>
      </w:pPr>
    </w:p>
    <w:p w:rsidR="00C50EE4" w:rsidRDefault="00C50EE4" w:rsidP="00C50EE4">
      <w:pPr>
        <w:pStyle w:val="Listenabsatz"/>
        <w:rPr>
          <w:sz w:val="24"/>
          <w:szCs w:val="24"/>
        </w:rPr>
      </w:pPr>
      <w:r>
        <w:rPr>
          <w:sz w:val="24"/>
          <w:szCs w:val="24"/>
        </w:rPr>
        <w:lastRenderedPageBreak/>
        <w:t>Der ausschließende Verein hat innerhalb 4 Wochen über den Antrag auf Zustimmung zu entscheiden. Sollte keinerlei Rückäußerung innerhalb dieser Frist erfolgen, so gilt die Zustimmung als erteilt.</w:t>
      </w:r>
    </w:p>
    <w:p w:rsidR="00C50EE4" w:rsidRDefault="00C50EE4" w:rsidP="00C50EE4">
      <w:pPr>
        <w:pStyle w:val="Listenabsatz"/>
        <w:rPr>
          <w:sz w:val="24"/>
          <w:szCs w:val="24"/>
        </w:rPr>
      </w:pPr>
    </w:p>
    <w:p w:rsidR="00C50EE4" w:rsidRDefault="00C50EE4" w:rsidP="00C50EE4">
      <w:pPr>
        <w:pStyle w:val="Listenabsatz"/>
        <w:rPr>
          <w:sz w:val="24"/>
          <w:szCs w:val="24"/>
        </w:rPr>
      </w:pPr>
      <w:r>
        <w:rPr>
          <w:sz w:val="24"/>
          <w:szCs w:val="24"/>
        </w:rPr>
        <w:t xml:space="preserve">Bei Neuaufnahme-Angaben seitens </w:t>
      </w:r>
      <w:proofErr w:type="gramStart"/>
      <w:r>
        <w:rPr>
          <w:sz w:val="24"/>
          <w:szCs w:val="24"/>
        </w:rPr>
        <w:t>des Antragsteller</w:t>
      </w:r>
      <w:proofErr w:type="gramEnd"/>
      <w:r>
        <w:rPr>
          <w:sz w:val="24"/>
          <w:szCs w:val="24"/>
        </w:rPr>
        <w:t xml:space="preserve"> muss sich der IC auf Treu und Glauben der ihm mündlich oder schriftlich vorgelegten Angaben verlassen. Sollte sich herausstellen, dass falsche Angaben in dem Aufnahmeersuchen gemacht wurden, ist der IC zur sofortigen Streichung des neuen Mitgliedes berechtigt.</w:t>
      </w:r>
    </w:p>
    <w:p w:rsidR="00063813" w:rsidRDefault="00063813" w:rsidP="00C50EE4">
      <w:pPr>
        <w:pStyle w:val="Listenabsatz"/>
        <w:rPr>
          <w:sz w:val="24"/>
          <w:szCs w:val="24"/>
        </w:rPr>
      </w:pPr>
    </w:p>
    <w:p w:rsidR="00C50EE4" w:rsidRDefault="00C50EE4" w:rsidP="00C50EE4">
      <w:pPr>
        <w:rPr>
          <w:sz w:val="24"/>
          <w:szCs w:val="24"/>
        </w:rPr>
      </w:pPr>
      <w:r>
        <w:rPr>
          <w:sz w:val="24"/>
          <w:szCs w:val="24"/>
        </w:rPr>
        <w:t>§ 8 Beitrag</w:t>
      </w:r>
    </w:p>
    <w:p w:rsidR="00C50EE4" w:rsidRDefault="00C50EE4" w:rsidP="00C50EE4">
      <w:pPr>
        <w:rPr>
          <w:sz w:val="24"/>
          <w:szCs w:val="24"/>
        </w:rPr>
      </w:pPr>
      <w:r>
        <w:rPr>
          <w:sz w:val="24"/>
          <w:szCs w:val="24"/>
        </w:rPr>
        <w:t>Der Jahresbeitrag wird durch die Hauptversammlung festgelegt. Der geschäftsführende Vorstand wird ermächtigt, bis zu nächsten HV den Jahresbeitrag bis um 50 % zu erhöhen, wenn es im Interesse des Clubs erforderlich erscheint.</w:t>
      </w:r>
    </w:p>
    <w:p w:rsidR="00BE0BFC" w:rsidRDefault="00C50EE4" w:rsidP="00C50EE4">
      <w:pPr>
        <w:pStyle w:val="Listenabsatz"/>
        <w:numPr>
          <w:ilvl w:val="0"/>
          <w:numId w:val="16"/>
        </w:numPr>
        <w:rPr>
          <w:sz w:val="24"/>
          <w:szCs w:val="24"/>
        </w:rPr>
      </w:pPr>
      <w:r>
        <w:rPr>
          <w:sz w:val="24"/>
          <w:szCs w:val="24"/>
        </w:rPr>
        <w:t>Bei Eintritt in den Club wird Beitrag und eine Aufnahmegebühr erhoben. Ehrenmitglieder sind von der Beitragspflicht befreit. Der Mit</w:t>
      </w:r>
      <w:r w:rsidR="00BE0BFC">
        <w:rPr>
          <w:sz w:val="24"/>
          <w:szCs w:val="24"/>
        </w:rPr>
        <w:t>gliedsbeitrag wird am 1. Januar eines jeden Geschäftsjahres fällig. Er ist spätestens zum 31. Januar eines jeden Geschäftsjahres zu entrichten. Einen ermäßigten Beitrag zahlen Familienangehörige von Mitgliedern oder Personen, die mit Mitgliedern in häuslicher Gemeinschaft leben (Anschlussmitglieder)</w:t>
      </w:r>
    </w:p>
    <w:p w:rsidR="00BE0BFC" w:rsidRDefault="00BE0BFC" w:rsidP="00C50EE4">
      <w:pPr>
        <w:pStyle w:val="Listenabsatz"/>
        <w:numPr>
          <w:ilvl w:val="0"/>
          <w:numId w:val="16"/>
        </w:numPr>
        <w:rPr>
          <w:sz w:val="24"/>
          <w:szCs w:val="24"/>
        </w:rPr>
      </w:pPr>
      <w:r>
        <w:rPr>
          <w:sz w:val="24"/>
          <w:szCs w:val="24"/>
        </w:rPr>
        <w:t xml:space="preserve">Personen, die eine Mitgliedschaft nach dem 30. Juni eines jeden Geschäftsjahres erwerben, zahlen für dieses Geschäftsjahr den halben Beitrag. Die übrigen, bei der Aufnahme fällig werdenden Forderungen des Vereins, bleiben von dieser Regelung unberührt. </w:t>
      </w:r>
    </w:p>
    <w:p w:rsidR="009A2008" w:rsidRDefault="00BE0BFC" w:rsidP="00C50EE4">
      <w:pPr>
        <w:pStyle w:val="Listenabsatz"/>
        <w:numPr>
          <w:ilvl w:val="0"/>
          <w:numId w:val="16"/>
        </w:numPr>
        <w:rPr>
          <w:sz w:val="24"/>
          <w:szCs w:val="24"/>
        </w:rPr>
      </w:pPr>
      <w:r>
        <w:rPr>
          <w:sz w:val="24"/>
          <w:szCs w:val="24"/>
        </w:rPr>
        <w:t>Wird der Beitrag nicht fristgerecht entrichtet ruhen die Mitgliedsrechte und die Leistungen des Vereins. Die Mitgliedschaft lebt wieder auf, wenn das M</w:t>
      </w:r>
      <w:r w:rsidR="009A2008">
        <w:rPr>
          <w:sz w:val="24"/>
          <w:szCs w:val="24"/>
        </w:rPr>
        <w:t xml:space="preserve">itglied den Beitrag für das laufende Geschäftsjahr bezahlt hat. </w:t>
      </w:r>
    </w:p>
    <w:p w:rsidR="00063813" w:rsidRDefault="00063813" w:rsidP="008046B2">
      <w:pPr>
        <w:pStyle w:val="Listenabsatz"/>
        <w:rPr>
          <w:sz w:val="24"/>
          <w:szCs w:val="24"/>
        </w:rPr>
      </w:pPr>
    </w:p>
    <w:p w:rsidR="009A2008" w:rsidRDefault="009A2008" w:rsidP="009A2008">
      <w:pPr>
        <w:rPr>
          <w:sz w:val="24"/>
          <w:szCs w:val="24"/>
        </w:rPr>
      </w:pPr>
      <w:r>
        <w:rPr>
          <w:sz w:val="24"/>
          <w:szCs w:val="24"/>
        </w:rPr>
        <w:t xml:space="preserve">§ 9 Clubleitung </w:t>
      </w:r>
    </w:p>
    <w:p w:rsidR="009A2008" w:rsidRDefault="009A2008" w:rsidP="009A2008">
      <w:pPr>
        <w:rPr>
          <w:sz w:val="24"/>
          <w:szCs w:val="24"/>
        </w:rPr>
      </w:pPr>
      <w:r>
        <w:rPr>
          <w:sz w:val="24"/>
          <w:szCs w:val="24"/>
        </w:rPr>
        <w:t>Die Organe des Clubs sind:</w:t>
      </w:r>
    </w:p>
    <w:p w:rsidR="009A2008" w:rsidRDefault="009A2008" w:rsidP="009A2008">
      <w:pPr>
        <w:pStyle w:val="Listenabsatz"/>
        <w:numPr>
          <w:ilvl w:val="0"/>
          <w:numId w:val="17"/>
        </w:numPr>
        <w:rPr>
          <w:sz w:val="24"/>
          <w:szCs w:val="24"/>
        </w:rPr>
      </w:pPr>
      <w:r>
        <w:rPr>
          <w:sz w:val="24"/>
          <w:szCs w:val="24"/>
        </w:rPr>
        <w:t>Die Hauptversammlung (HV)</w:t>
      </w:r>
    </w:p>
    <w:p w:rsidR="009A2008" w:rsidRDefault="009A2008" w:rsidP="009A2008">
      <w:pPr>
        <w:pStyle w:val="Listenabsatz"/>
        <w:numPr>
          <w:ilvl w:val="0"/>
          <w:numId w:val="17"/>
        </w:numPr>
        <w:rPr>
          <w:sz w:val="24"/>
          <w:szCs w:val="24"/>
        </w:rPr>
      </w:pPr>
      <w:r>
        <w:rPr>
          <w:sz w:val="24"/>
          <w:szCs w:val="24"/>
        </w:rPr>
        <w:t>Der geschäftsführende Vorstand</w:t>
      </w:r>
    </w:p>
    <w:p w:rsidR="009A2008" w:rsidRDefault="009A2008" w:rsidP="009A2008">
      <w:pPr>
        <w:pStyle w:val="Listenabsatz"/>
        <w:numPr>
          <w:ilvl w:val="0"/>
          <w:numId w:val="17"/>
        </w:numPr>
        <w:rPr>
          <w:sz w:val="24"/>
          <w:szCs w:val="24"/>
        </w:rPr>
      </w:pPr>
      <w:r>
        <w:rPr>
          <w:sz w:val="24"/>
          <w:szCs w:val="24"/>
        </w:rPr>
        <w:t>Der erweiterte Vorstand</w:t>
      </w:r>
    </w:p>
    <w:p w:rsidR="009A2008" w:rsidRDefault="009A2008" w:rsidP="009A2008">
      <w:pPr>
        <w:rPr>
          <w:sz w:val="24"/>
          <w:szCs w:val="24"/>
        </w:rPr>
      </w:pPr>
      <w:r>
        <w:rPr>
          <w:sz w:val="24"/>
          <w:szCs w:val="24"/>
        </w:rPr>
        <w:t>Der Club wird geleitet vom geschäftsführenden Vorstand mit folgenden Amtsbezeichnungen:</w:t>
      </w:r>
    </w:p>
    <w:p w:rsidR="009A2008" w:rsidRDefault="009A2008" w:rsidP="009A2008">
      <w:pPr>
        <w:pStyle w:val="Listenabsatz"/>
        <w:numPr>
          <w:ilvl w:val="0"/>
          <w:numId w:val="18"/>
        </w:numPr>
        <w:rPr>
          <w:sz w:val="24"/>
          <w:szCs w:val="24"/>
        </w:rPr>
      </w:pPr>
      <w:r>
        <w:rPr>
          <w:sz w:val="24"/>
          <w:szCs w:val="24"/>
        </w:rPr>
        <w:t>1. Vorsitzender</w:t>
      </w:r>
    </w:p>
    <w:p w:rsidR="009A2008" w:rsidRDefault="009A2008" w:rsidP="009A2008">
      <w:pPr>
        <w:pStyle w:val="Listenabsatz"/>
        <w:numPr>
          <w:ilvl w:val="0"/>
          <w:numId w:val="18"/>
        </w:numPr>
        <w:rPr>
          <w:sz w:val="24"/>
          <w:szCs w:val="24"/>
        </w:rPr>
      </w:pPr>
      <w:r>
        <w:rPr>
          <w:sz w:val="24"/>
          <w:szCs w:val="24"/>
        </w:rPr>
        <w:t>2. Vorsitzender</w:t>
      </w:r>
    </w:p>
    <w:p w:rsidR="009A2008" w:rsidRDefault="009A2008" w:rsidP="009A2008">
      <w:pPr>
        <w:pStyle w:val="Listenabsatz"/>
        <w:numPr>
          <w:ilvl w:val="0"/>
          <w:numId w:val="18"/>
        </w:numPr>
        <w:rPr>
          <w:sz w:val="24"/>
          <w:szCs w:val="24"/>
        </w:rPr>
      </w:pPr>
      <w:r>
        <w:rPr>
          <w:sz w:val="24"/>
          <w:szCs w:val="24"/>
        </w:rPr>
        <w:t>3. Vorsitzender</w:t>
      </w:r>
      <w:bookmarkStart w:id="0" w:name="_GoBack"/>
      <w:bookmarkEnd w:id="0"/>
    </w:p>
    <w:p w:rsidR="002108F6" w:rsidRDefault="002108F6" w:rsidP="002108F6">
      <w:pPr>
        <w:rPr>
          <w:sz w:val="24"/>
          <w:szCs w:val="24"/>
        </w:rPr>
      </w:pPr>
      <w:r>
        <w:rPr>
          <w:sz w:val="24"/>
          <w:szCs w:val="24"/>
        </w:rPr>
        <w:lastRenderedPageBreak/>
        <w:t>Der geschäftsführende Vorstand leitet die organisatorischen Geschäfte des Clubs, er teilt die verschiedenen Arbeitsgebiete unter sich auf und ist für eine ordnungsgemäße Geschäftsführung verantwortlich. Die Einteilung der Arbeitsgebiete kann durch Vorstandbeschluss geändert werden.</w:t>
      </w:r>
    </w:p>
    <w:p w:rsidR="002108F6" w:rsidRDefault="002108F6" w:rsidP="002108F6">
      <w:pPr>
        <w:rPr>
          <w:sz w:val="24"/>
          <w:szCs w:val="24"/>
        </w:rPr>
      </w:pPr>
      <w:r>
        <w:rPr>
          <w:sz w:val="24"/>
          <w:szCs w:val="24"/>
        </w:rPr>
        <w:t>Alle Ordnungen des IC sollen den VDH-Richtlinien entsprechen. Diese werden nach Beschluss des Gesamtvorstandes rechtskräftig. Der 1. Vorsitzende kann jedoch auch die Ordnungen des IC durch Beschluss der HV mit einfacher Mehrheit in Kraft setzen lassen. Da die Landesgruppen eigene Geschäftsstellen haben, führt die Club Geschäftsstelle die Bezeichnung „Hauptgeschäftsstelle“.</w:t>
      </w:r>
    </w:p>
    <w:p w:rsidR="002108F6" w:rsidRDefault="002108F6" w:rsidP="002108F6">
      <w:pPr>
        <w:rPr>
          <w:sz w:val="24"/>
          <w:szCs w:val="24"/>
        </w:rPr>
      </w:pPr>
      <w:r>
        <w:rPr>
          <w:sz w:val="24"/>
          <w:szCs w:val="24"/>
        </w:rPr>
        <w:t>Vertretungsberechtigt im Sinne des § 26 BGB sind:</w:t>
      </w:r>
    </w:p>
    <w:p w:rsidR="002108F6" w:rsidRDefault="002108F6" w:rsidP="002108F6">
      <w:pPr>
        <w:rPr>
          <w:sz w:val="24"/>
          <w:szCs w:val="24"/>
        </w:rPr>
      </w:pPr>
      <w:r w:rsidRPr="002108F6">
        <w:rPr>
          <w:b/>
          <w:sz w:val="24"/>
          <w:szCs w:val="24"/>
        </w:rPr>
        <w:t xml:space="preserve">Der 1., 2. Und 3. Vorsitzende. Jeder ist allein vertretungsberechtigt. Zu allen Beschlüssen ist die Zustimmung der drei Vorsitzenden erforderlich. Der 2. bzw. 3. Vorsitzende ist nur im Verhinderungsfall des 1. Vorsitzenden berechtigt den Verein zu vertreten. Diese Beschränkung gilt nur im Innenverhältnis. </w:t>
      </w:r>
    </w:p>
    <w:p w:rsidR="002108F6" w:rsidRDefault="002108F6" w:rsidP="002108F6">
      <w:pPr>
        <w:rPr>
          <w:sz w:val="24"/>
          <w:szCs w:val="24"/>
        </w:rPr>
      </w:pPr>
      <w:r>
        <w:rPr>
          <w:sz w:val="24"/>
          <w:szCs w:val="24"/>
        </w:rPr>
        <w:t xml:space="preserve">Die im Clubinteresse notwendigen Auslagen der Mitglieder des geschäftsführenden Vorstandes werden von der Clubkasse getragen, höchstens jedoch in der Höhe der VDH-Richtsätze, </w:t>
      </w:r>
      <w:r w:rsidR="00471E73">
        <w:rPr>
          <w:sz w:val="24"/>
          <w:szCs w:val="24"/>
        </w:rPr>
        <w:t xml:space="preserve">erforderlichenfalls kann eine Gebührenordnung aufgestellt werden. </w:t>
      </w:r>
    </w:p>
    <w:p w:rsidR="00471E73" w:rsidRDefault="00471E73" w:rsidP="002108F6">
      <w:pPr>
        <w:rPr>
          <w:sz w:val="24"/>
          <w:szCs w:val="24"/>
        </w:rPr>
      </w:pPr>
      <w:r>
        <w:rPr>
          <w:sz w:val="24"/>
          <w:szCs w:val="24"/>
        </w:rPr>
        <w:t>Der erweiterte Vorstand besteht aus:</w:t>
      </w:r>
    </w:p>
    <w:p w:rsidR="00471E73" w:rsidRDefault="00471E73" w:rsidP="00471E73">
      <w:pPr>
        <w:pStyle w:val="Listenabsatz"/>
        <w:numPr>
          <w:ilvl w:val="0"/>
          <w:numId w:val="19"/>
        </w:numPr>
        <w:rPr>
          <w:sz w:val="24"/>
          <w:szCs w:val="24"/>
        </w:rPr>
      </w:pPr>
      <w:r>
        <w:rPr>
          <w:sz w:val="24"/>
          <w:szCs w:val="24"/>
        </w:rPr>
        <w:t>dem geschäftsführenden Vorstand;</w:t>
      </w:r>
    </w:p>
    <w:p w:rsidR="00471E73" w:rsidRDefault="00471E73" w:rsidP="00471E73">
      <w:pPr>
        <w:pStyle w:val="Listenabsatz"/>
        <w:numPr>
          <w:ilvl w:val="0"/>
          <w:numId w:val="19"/>
        </w:numPr>
        <w:rPr>
          <w:sz w:val="24"/>
          <w:szCs w:val="24"/>
        </w:rPr>
      </w:pPr>
      <w:r>
        <w:rPr>
          <w:sz w:val="24"/>
          <w:szCs w:val="24"/>
        </w:rPr>
        <w:t>vier Beisitzern, die von der HV gewählt werden. Der erweiterte Vorstand tritt in Tätigkeit, wenn der geschäftsführende Vorstand eine Angelegenheit nicht selbst entscheiden kann oder will;</w:t>
      </w:r>
    </w:p>
    <w:p w:rsidR="00471E73" w:rsidRDefault="00471E73" w:rsidP="00471E73">
      <w:pPr>
        <w:pStyle w:val="Listenabsatz"/>
        <w:numPr>
          <w:ilvl w:val="0"/>
          <w:numId w:val="19"/>
        </w:numPr>
        <w:rPr>
          <w:sz w:val="24"/>
          <w:szCs w:val="24"/>
        </w:rPr>
      </w:pPr>
      <w:r>
        <w:rPr>
          <w:sz w:val="24"/>
          <w:szCs w:val="24"/>
        </w:rPr>
        <w:t>Zur gültigen Beschlussfassung ist Stimmenmehrheit der anwesenden Mitglieder erforderlich.</w:t>
      </w:r>
    </w:p>
    <w:p w:rsidR="00063813" w:rsidRDefault="00063813" w:rsidP="00063813">
      <w:pPr>
        <w:pStyle w:val="Listenabsatz"/>
        <w:rPr>
          <w:sz w:val="24"/>
          <w:szCs w:val="24"/>
        </w:rPr>
      </w:pPr>
    </w:p>
    <w:p w:rsidR="00471E73" w:rsidRDefault="00471E73" w:rsidP="00471E73">
      <w:pPr>
        <w:rPr>
          <w:sz w:val="24"/>
          <w:szCs w:val="24"/>
        </w:rPr>
      </w:pPr>
      <w:r>
        <w:rPr>
          <w:sz w:val="24"/>
          <w:szCs w:val="24"/>
        </w:rPr>
        <w:t>§ 10 Hauptversammlung</w:t>
      </w:r>
    </w:p>
    <w:p w:rsidR="00471E73" w:rsidRDefault="00471E73" w:rsidP="00471E73">
      <w:pPr>
        <w:pStyle w:val="Listenabsatz"/>
        <w:numPr>
          <w:ilvl w:val="0"/>
          <w:numId w:val="20"/>
        </w:numPr>
        <w:rPr>
          <w:sz w:val="24"/>
          <w:szCs w:val="24"/>
        </w:rPr>
      </w:pPr>
      <w:r>
        <w:rPr>
          <w:sz w:val="24"/>
          <w:szCs w:val="24"/>
        </w:rPr>
        <w:t xml:space="preserve">Die HV findet alle drei Jahre statt, tunlichst im 1. Vierteljahr des Geschäftsjahres. </w:t>
      </w:r>
      <w:r w:rsidR="00A841D1">
        <w:rPr>
          <w:sz w:val="24"/>
          <w:szCs w:val="24"/>
        </w:rPr>
        <w:t>Eine Verlegung bis zu drei Monaten kann der geschäftsführende Vorstand veranlassen, wenn das bedingt ist.</w:t>
      </w:r>
    </w:p>
    <w:p w:rsidR="00A841D1" w:rsidRDefault="00A841D1" w:rsidP="00A841D1">
      <w:pPr>
        <w:pStyle w:val="Listenabsatz"/>
        <w:rPr>
          <w:sz w:val="24"/>
          <w:szCs w:val="24"/>
        </w:rPr>
      </w:pPr>
      <w:r>
        <w:rPr>
          <w:sz w:val="24"/>
          <w:szCs w:val="24"/>
        </w:rPr>
        <w:t xml:space="preserve">Etwaige Anträge können von Mitgliedern bis acht Tage vor der HV an den 1. Vorsitzenden eingereicht werden. Einladungen zur HV werden rechtzeitig unter Bekanntgabe der Tagesordnung </w:t>
      </w:r>
      <w:r w:rsidRPr="00FA3C02">
        <w:rPr>
          <w:sz w:val="24"/>
          <w:szCs w:val="24"/>
        </w:rPr>
        <w:t xml:space="preserve">in der „Internen Seite der Club Homepage“ oder per Brief veröffentlicht, tunlichst soll den Mitgliedern spätestens 14 Tage vor der </w:t>
      </w:r>
      <w:r>
        <w:rPr>
          <w:sz w:val="24"/>
          <w:szCs w:val="24"/>
        </w:rPr>
        <w:t>Hauptversammlung eine schriftliche Erinnerung zugehen.</w:t>
      </w:r>
    </w:p>
    <w:p w:rsidR="003C52F9" w:rsidRDefault="00A841D1" w:rsidP="00A841D1">
      <w:pPr>
        <w:pStyle w:val="Listenabsatz"/>
        <w:numPr>
          <w:ilvl w:val="0"/>
          <w:numId w:val="20"/>
        </w:numPr>
        <w:rPr>
          <w:sz w:val="24"/>
          <w:szCs w:val="24"/>
        </w:rPr>
      </w:pPr>
      <w:r>
        <w:rPr>
          <w:sz w:val="24"/>
          <w:szCs w:val="24"/>
        </w:rPr>
        <w:t>Die HV wird vom 1. Vorsitzenden einberufen. Wenn erforderlich, kann zu jedem Termin eine außerordentliche HV einberufen werden. Sie besitzt die gleichen Rechtsbefugnisse wie die ordentliche HV</w:t>
      </w:r>
      <w:r w:rsidR="003C52F9">
        <w:rPr>
          <w:sz w:val="24"/>
          <w:szCs w:val="24"/>
        </w:rPr>
        <w:t xml:space="preserve">. Eine außerordentliche HV muss einberufen </w:t>
      </w:r>
      <w:r w:rsidR="003C52F9">
        <w:rPr>
          <w:sz w:val="24"/>
          <w:szCs w:val="24"/>
        </w:rPr>
        <w:lastRenderedPageBreak/>
        <w:t xml:space="preserve">werden, wenn sie von mindestens 2/3 der Mitglieder des erweiterten Vorstandes oder von mindestens 10 % aller Mitglieder des Club beantragt wird. </w:t>
      </w:r>
    </w:p>
    <w:p w:rsidR="003C52F9" w:rsidRDefault="003C52F9" w:rsidP="00A841D1">
      <w:pPr>
        <w:pStyle w:val="Listenabsatz"/>
        <w:numPr>
          <w:ilvl w:val="0"/>
          <w:numId w:val="20"/>
        </w:numPr>
        <w:rPr>
          <w:sz w:val="24"/>
          <w:szCs w:val="24"/>
        </w:rPr>
      </w:pPr>
      <w:r>
        <w:rPr>
          <w:sz w:val="24"/>
          <w:szCs w:val="24"/>
        </w:rPr>
        <w:t xml:space="preserve">Die Hauptversammlung ist ohne Rücksicht auf die Zahl der Erschienenen beschlussfähig. </w:t>
      </w:r>
    </w:p>
    <w:p w:rsidR="003C52F9" w:rsidRPr="00FA3C02" w:rsidRDefault="003C52F9" w:rsidP="003C52F9">
      <w:pPr>
        <w:pStyle w:val="Listenabsatz"/>
        <w:numPr>
          <w:ilvl w:val="0"/>
          <w:numId w:val="22"/>
        </w:numPr>
        <w:rPr>
          <w:sz w:val="24"/>
          <w:szCs w:val="24"/>
        </w:rPr>
      </w:pPr>
      <w:r w:rsidRPr="00FA3C02">
        <w:rPr>
          <w:sz w:val="24"/>
          <w:szCs w:val="24"/>
        </w:rPr>
        <w:t>Zum 1. Vorsitzenden im IC können nur Mitglieder gewählt werden, die seit 2 Jahren Mitglied im IC sind.</w:t>
      </w:r>
    </w:p>
    <w:p w:rsidR="00A841D1" w:rsidRDefault="003C52F9" w:rsidP="003C52F9">
      <w:pPr>
        <w:pStyle w:val="Listenabsatz"/>
        <w:numPr>
          <w:ilvl w:val="0"/>
          <w:numId w:val="20"/>
        </w:numPr>
        <w:rPr>
          <w:sz w:val="24"/>
          <w:szCs w:val="24"/>
        </w:rPr>
      </w:pPr>
      <w:r w:rsidRPr="003C52F9">
        <w:rPr>
          <w:sz w:val="24"/>
          <w:szCs w:val="24"/>
        </w:rPr>
        <w:t xml:space="preserve">Die HV wählt die Mitglieder des geschäftsführenden Vorstandes in geheimer Wahl </w:t>
      </w:r>
      <w:r w:rsidR="00F32EE4">
        <w:rPr>
          <w:sz w:val="24"/>
          <w:szCs w:val="24"/>
        </w:rPr>
        <w:t>nach dem Mehrheitsrecht, also über 50 % aller abgegebenen Stimmen (ungültige Stimmen und Stimmenthaltungen sind von der Gesamtstimmenzahl abzuziehen). Wahlberechtigt sind nur Mitglieder, die im Besitz einer gültigen Mitgliedskarte sind. Eltern, deren minderjährige Kinder Clubmitglieder sind, oder Erziehungsberechtigte, nehmen für die Minderjährigen das Wahlrecht war. Briefwahl oder Stimmenübertragung ist nicht zulässig.</w:t>
      </w:r>
    </w:p>
    <w:p w:rsidR="00022253" w:rsidRDefault="00022253" w:rsidP="003C52F9">
      <w:pPr>
        <w:pStyle w:val="Listenabsatz"/>
        <w:numPr>
          <w:ilvl w:val="0"/>
          <w:numId w:val="20"/>
        </w:numPr>
        <w:rPr>
          <w:sz w:val="24"/>
          <w:szCs w:val="24"/>
        </w:rPr>
      </w:pPr>
      <w:r>
        <w:rPr>
          <w:sz w:val="24"/>
          <w:szCs w:val="24"/>
        </w:rPr>
        <w:t>Der geschäftsführende Vorstand bleibt solange im Amt bis zu einer Hauptversammlung, an der eine Vorstandswahl stattfindet.</w:t>
      </w:r>
    </w:p>
    <w:p w:rsidR="00022253" w:rsidRDefault="00022253" w:rsidP="003C52F9">
      <w:pPr>
        <w:pStyle w:val="Listenabsatz"/>
        <w:numPr>
          <w:ilvl w:val="0"/>
          <w:numId w:val="20"/>
        </w:numPr>
        <w:rPr>
          <w:sz w:val="24"/>
          <w:szCs w:val="24"/>
        </w:rPr>
      </w:pPr>
      <w:r>
        <w:rPr>
          <w:sz w:val="24"/>
          <w:szCs w:val="24"/>
        </w:rPr>
        <w:t xml:space="preserve">Die gefassten Beschlüsse sind zu Protokoll zu nehmen und vom 1. Vorsitzenden und dem Schriftführer zu unterzeichnen. Nach Reinschrift des HV-Protokolls ist dieses unverzüglich dem Registergericht Augsburg zuzusenden. </w:t>
      </w:r>
    </w:p>
    <w:p w:rsidR="00B97E0A" w:rsidRDefault="00B97E0A" w:rsidP="00B97E0A">
      <w:pPr>
        <w:rPr>
          <w:sz w:val="24"/>
          <w:szCs w:val="24"/>
        </w:rPr>
      </w:pPr>
    </w:p>
    <w:p w:rsidR="00B97E0A" w:rsidRPr="00B97E0A" w:rsidRDefault="00B97E0A" w:rsidP="00B97E0A">
      <w:pPr>
        <w:rPr>
          <w:sz w:val="24"/>
          <w:szCs w:val="24"/>
        </w:rPr>
      </w:pPr>
    </w:p>
    <w:p w:rsidR="00022253" w:rsidRDefault="00022253" w:rsidP="00022253">
      <w:pPr>
        <w:rPr>
          <w:sz w:val="24"/>
          <w:szCs w:val="24"/>
        </w:rPr>
      </w:pPr>
      <w:r>
        <w:rPr>
          <w:sz w:val="24"/>
          <w:szCs w:val="24"/>
        </w:rPr>
        <w:t>§ 11 Rechnungsprüfung</w:t>
      </w:r>
    </w:p>
    <w:p w:rsidR="00022253" w:rsidRDefault="00022253" w:rsidP="00022253">
      <w:pPr>
        <w:pStyle w:val="Listenabsatz"/>
        <w:numPr>
          <w:ilvl w:val="0"/>
          <w:numId w:val="23"/>
        </w:numPr>
        <w:rPr>
          <w:sz w:val="24"/>
          <w:szCs w:val="24"/>
        </w:rPr>
      </w:pPr>
      <w:r>
        <w:rPr>
          <w:sz w:val="24"/>
          <w:szCs w:val="24"/>
        </w:rPr>
        <w:t xml:space="preserve">Die Bücher der Geschäftsführung sind jährlich abzuschließen. Es ist ein Jahresabschluss anzufertigen, der die Verhältnisse und die finanzielle Entwicklung des Clubs darstellt, </w:t>
      </w:r>
      <w:r w:rsidR="00B97E0A">
        <w:rPr>
          <w:sz w:val="24"/>
          <w:szCs w:val="24"/>
        </w:rPr>
        <w:t xml:space="preserve">der innerhalb der ersten 3 Monate des folgenden Jahres den Revisoren zur Prüfung vorzulegen ist. </w:t>
      </w:r>
    </w:p>
    <w:p w:rsidR="00B97E0A" w:rsidRDefault="00B97E0A" w:rsidP="00022253">
      <w:pPr>
        <w:pStyle w:val="Listenabsatz"/>
        <w:numPr>
          <w:ilvl w:val="0"/>
          <w:numId w:val="23"/>
        </w:numPr>
        <w:rPr>
          <w:sz w:val="24"/>
          <w:szCs w:val="24"/>
        </w:rPr>
      </w:pPr>
      <w:r>
        <w:rPr>
          <w:sz w:val="24"/>
          <w:szCs w:val="24"/>
        </w:rPr>
        <w:t>Die HV wählt bei den turnusmäßigen Neuwahlen zwei Revisoren sowie zwei Ersatz-Kassenprüfer. Diese haben jährlich die Geschäftsverhältnisse zu überprüfen und der HV hierüber Bericht zu erstatten. Bestehen keine Beanstandungen, so ist von der HV Entlastung zu erteilen. Über evtl. Beanstandungen ist dem 1. Vorsitzenden sofort nach der Geschäftsprüfung Bericht zu erstatten.</w:t>
      </w:r>
    </w:p>
    <w:p w:rsidR="00063813" w:rsidRDefault="00063813" w:rsidP="00063813">
      <w:pPr>
        <w:pStyle w:val="Listenabsatz"/>
        <w:rPr>
          <w:sz w:val="24"/>
          <w:szCs w:val="24"/>
        </w:rPr>
      </w:pPr>
    </w:p>
    <w:p w:rsidR="00AC6965" w:rsidRDefault="00AC6965" w:rsidP="00AC6965">
      <w:pPr>
        <w:rPr>
          <w:sz w:val="24"/>
          <w:szCs w:val="24"/>
        </w:rPr>
      </w:pPr>
      <w:r>
        <w:rPr>
          <w:sz w:val="24"/>
          <w:szCs w:val="24"/>
        </w:rPr>
        <w:t>§ 12 Ausschlussverfahren: Ehrenrat</w:t>
      </w:r>
    </w:p>
    <w:p w:rsidR="00AC6965" w:rsidRDefault="00AC6965" w:rsidP="00AC6965">
      <w:pPr>
        <w:pStyle w:val="Listenabsatz"/>
        <w:numPr>
          <w:ilvl w:val="0"/>
          <w:numId w:val="24"/>
        </w:numPr>
        <w:rPr>
          <w:sz w:val="24"/>
          <w:szCs w:val="24"/>
        </w:rPr>
      </w:pPr>
      <w:r>
        <w:rPr>
          <w:sz w:val="24"/>
          <w:szCs w:val="24"/>
        </w:rPr>
        <w:t>Die Mitglieder des durch die Hauptversammlung gewählten Ehrenrates sind persönlich und sachlich unabhängig und daher keinerlei Weisungen seitens des Vorstandes oder eines Funktionärs des IC unterworfen. Die Verfassung des Ehrenrates sowie dessen durchzuführenden Verfahrens regelt die Ehrenratsordnung des IC.</w:t>
      </w:r>
    </w:p>
    <w:p w:rsidR="00AC6965" w:rsidRDefault="00AC6965" w:rsidP="00AC6965">
      <w:pPr>
        <w:pStyle w:val="Listenabsatz"/>
        <w:numPr>
          <w:ilvl w:val="0"/>
          <w:numId w:val="24"/>
        </w:numPr>
        <w:rPr>
          <w:sz w:val="24"/>
          <w:szCs w:val="24"/>
        </w:rPr>
      </w:pPr>
      <w:r>
        <w:rPr>
          <w:sz w:val="24"/>
          <w:szCs w:val="24"/>
        </w:rPr>
        <w:lastRenderedPageBreak/>
        <w:t>Das Ausschlussverfahren ist grundsätzlich schriftlich abzuwickeln. Der Ausschlussantrag ist dem 1. Vorsitzenden des Clubs, falls der 1. Vorsitzende Antragsteller ist, dem 2. Vorsitzenden des Clubs schriftlich mit ausführlicher Begründung und gegebenenfalls bei Vorlage der Beweisstücke zuzuleiten.</w:t>
      </w:r>
    </w:p>
    <w:p w:rsidR="00033E5C" w:rsidRDefault="00033E5C" w:rsidP="00033E5C">
      <w:pPr>
        <w:pStyle w:val="Listenabsatz"/>
        <w:rPr>
          <w:sz w:val="24"/>
          <w:szCs w:val="24"/>
        </w:rPr>
      </w:pPr>
    </w:p>
    <w:p w:rsidR="00033E5C" w:rsidRDefault="00033E5C" w:rsidP="00033E5C">
      <w:pPr>
        <w:pStyle w:val="Listenabsatz"/>
        <w:rPr>
          <w:sz w:val="24"/>
          <w:szCs w:val="24"/>
        </w:rPr>
      </w:pPr>
      <w:r>
        <w:rPr>
          <w:sz w:val="24"/>
          <w:szCs w:val="24"/>
        </w:rPr>
        <w:t xml:space="preserve">Der 1. Vorsitzende gibt dem </w:t>
      </w:r>
      <w:proofErr w:type="spellStart"/>
      <w:r>
        <w:rPr>
          <w:sz w:val="24"/>
          <w:szCs w:val="24"/>
        </w:rPr>
        <w:t>beschuldigten</w:t>
      </w:r>
      <w:proofErr w:type="spellEnd"/>
      <w:r>
        <w:rPr>
          <w:sz w:val="24"/>
          <w:szCs w:val="24"/>
        </w:rPr>
        <w:t xml:space="preserve"> Mitglied schriftlich die gegen ihn erhobenen Vorwürfe mit der Aufforderung bekannt, zu diesen innerhalb von 4 Wochen, gerechnet vom Tage der Zustellung dieses Schreibens an, schriftlich zu Händen des 1. Vorsitzenden Stellung zu nehmen und gegebenenfalls Beweisstücke vorzulegen.</w:t>
      </w:r>
    </w:p>
    <w:p w:rsidR="00033E5C" w:rsidRDefault="00033E5C" w:rsidP="00033E5C">
      <w:pPr>
        <w:pStyle w:val="Listenabsatz"/>
        <w:rPr>
          <w:sz w:val="24"/>
          <w:szCs w:val="24"/>
        </w:rPr>
      </w:pPr>
    </w:p>
    <w:p w:rsidR="00033E5C" w:rsidRDefault="00033E5C" w:rsidP="00033E5C">
      <w:pPr>
        <w:pStyle w:val="Listenabsatz"/>
        <w:rPr>
          <w:sz w:val="24"/>
          <w:szCs w:val="24"/>
        </w:rPr>
      </w:pPr>
      <w:r>
        <w:rPr>
          <w:sz w:val="24"/>
          <w:szCs w:val="24"/>
        </w:rPr>
        <w:t xml:space="preserve">Diese Unterlagen werden gemäß § 7, Abs. 3, </w:t>
      </w:r>
      <w:proofErr w:type="spellStart"/>
      <w:r>
        <w:rPr>
          <w:sz w:val="24"/>
          <w:szCs w:val="24"/>
        </w:rPr>
        <w:t>lit</w:t>
      </w:r>
      <w:proofErr w:type="spellEnd"/>
      <w:r>
        <w:rPr>
          <w:sz w:val="24"/>
          <w:szCs w:val="24"/>
        </w:rPr>
        <w:t xml:space="preserve">. a) dem erweiterten Vorstand zwecks Beschlussfassung zur Kenntnis gebracht. </w:t>
      </w:r>
    </w:p>
    <w:p w:rsidR="00033E5C" w:rsidRDefault="00033E5C" w:rsidP="00033E5C">
      <w:pPr>
        <w:pStyle w:val="Listenabsatz"/>
        <w:rPr>
          <w:sz w:val="24"/>
          <w:szCs w:val="24"/>
        </w:rPr>
      </w:pPr>
    </w:p>
    <w:p w:rsidR="00033E5C" w:rsidRDefault="00033E5C" w:rsidP="00033E5C">
      <w:pPr>
        <w:pStyle w:val="Listenabsatz"/>
        <w:rPr>
          <w:sz w:val="24"/>
          <w:szCs w:val="24"/>
        </w:rPr>
      </w:pPr>
      <w:r>
        <w:rPr>
          <w:sz w:val="24"/>
          <w:szCs w:val="24"/>
        </w:rPr>
        <w:t xml:space="preserve">Der Ausschlussbeschluss ist schriftlich festzuhalten und dem betreffenden Mitglied schriftlich zur Kenntnis zu bringen. Dem Mitglied muss dabei freigestellt werden, gegen diesen Beschluss Beschwerde an die Mitgliederversammlung einzubringen. Diese Beschwerde muss mit ausführlicher Begründung innerhalb von 4 Wochen, von der Zustellung des Ausschlussbeschlusses an gerechnet, dem 1. Vorsitzenden zugeleitet werden. Über diesen Ausschluss entscheidet die Mitgliederversammlung endgültig. </w:t>
      </w:r>
    </w:p>
    <w:p w:rsidR="00033E5C" w:rsidRDefault="00033E5C" w:rsidP="00033E5C">
      <w:pPr>
        <w:pStyle w:val="Listenabsatz"/>
        <w:rPr>
          <w:sz w:val="24"/>
          <w:szCs w:val="24"/>
        </w:rPr>
      </w:pPr>
    </w:p>
    <w:p w:rsidR="00033E5C" w:rsidRDefault="00033E5C" w:rsidP="00033E5C">
      <w:pPr>
        <w:pStyle w:val="Listenabsatz"/>
        <w:rPr>
          <w:sz w:val="24"/>
          <w:szCs w:val="24"/>
        </w:rPr>
      </w:pPr>
      <w:r>
        <w:rPr>
          <w:sz w:val="24"/>
          <w:szCs w:val="24"/>
        </w:rPr>
        <w:t>Der Beschluss lautet auf</w:t>
      </w:r>
    </w:p>
    <w:p w:rsidR="00033E5C" w:rsidRDefault="00033E5C" w:rsidP="00033E5C">
      <w:pPr>
        <w:pStyle w:val="Listenabsatz"/>
        <w:rPr>
          <w:sz w:val="24"/>
          <w:szCs w:val="24"/>
        </w:rPr>
      </w:pPr>
    </w:p>
    <w:p w:rsidR="00033E5C" w:rsidRDefault="002006EF" w:rsidP="00033E5C">
      <w:pPr>
        <w:pStyle w:val="Listenabsatz"/>
        <w:numPr>
          <w:ilvl w:val="0"/>
          <w:numId w:val="25"/>
        </w:numPr>
        <w:rPr>
          <w:sz w:val="24"/>
          <w:szCs w:val="24"/>
        </w:rPr>
      </w:pPr>
      <w:r>
        <w:rPr>
          <w:sz w:val="24"/>
          <w:szCs w:val="24"/>
        </w:rPr>
        <w:t>z</w:t>
      </w:r>
      <w:r w:rsidR="00033E5C">
        <w:rPr>
          <w:sz w:val="24"/>
          <w:szCs w:val="24"/>
        </w:rPr>
        <w:t>eitlich begrenzten Ausschluss</w:t>
      </w:r>
    </w:p>
    <w:p w:rsidR="002006EF" w:rsidRDefault="002006EF" w:rsidP="00033E5C">
      <w:pPr>
        <w:pStyle w:val="Listenabsatz"/>
        <w:numPr>
          <w:ilvl w:val="0"/>
          <w:numId w:val="25"/>
        </w:numPr>
        <w:rPr>
          <w:sz w:val="24"/>
          <w:szCs w:val="24"/>
        </w:rPr>
      </w:pPr>
      <w:r>
        <w:rPr>
          <w:sz w:val="24"/>
          <w:szCs w:val="24"/>
        </w:rPr>
        <w:t>z</w:t>
      </w:r>
      <w:r w:rsidR="00033E5C">
        <w:rPr>
          <w:sz w:val="24"/>
          <w:szCs w:val="24"/>
        </w:rPr>
        <w:t>eitlich unbegrenzten Ausschluss</w:t>
      </w:r>
    </w:p>
    <w:p w:rsidR="002006EF" w:rsidRDefault="002006EF" w:rsidP="002006EF">
      <w:pPr>
        <w:pStyle w:val="Listenabsatz"/>
        <w:ind w:left="1080"/>
        <w:rPr>
          <w:sz w:val="24"/>
          <w:szCs w:val="24"/>
        </w:rPr>
      </w:pPr>
    </w:p>
    <w:p w:rsidR="002006EF" w:rsidRDefault="002006EF" w:rsidP="002006EF">
      <w:pPr>
        <w:pStyle w:val="Listenabsatz"/>
        <w:numPr>
          <w:ilvl w:val="0"/>
          <w:numId w:val="24"/>
        </w:numPr>
        <w:rPr>
          <w:sz w:val="24"/>
          <w:szCs w:val="24"/>
        </w:rPr>
      </w:pPr>
      <w:r>
        <w:rPr>
          <w:sz w:val="24"/>
          <w:szCs w:val="24"/>
        </w:rPr>
        <w:t>Ehrenrat</w:t>
      </w:r>
    </w:p>
    <w:p w:rsidR="002006EF" w:rsidRDefault="002006EF" w:rsidP="002006EF">
      <w:pPr>
        <w:pStyle w:val="Listenabsatz"/>
        <w:rPr>
          <w:sz w:val="24"/>
          <w:szCs w:val="24"/>
        </w:rPr>
      </w:pPr>
    </w:p>
    <w:p w:rsidR="002006EF" w:rsidRDefault="002006EF" w:rsidP="002006EF">
      <w:pPr>
        <w:pStyle w:val="Listenabsatz"/>
        <w:numPr>
          <w:ilvl w:val="0"/>
          <w:numId w:val="26"/>
        </w:numPr>
        <w:rPr>
          <w:sz w:val="24"/>
          <w:szCs w:val="24"/>
        </w:rPr>
      </w:pPr>
      <w:r>
        <w:rPr>
          <w:sz w:val="24"/>
          <w:szCs w:val="24"/>
        </w:rPr>
        <w:t>Der Ehrenrat besteht aus dem Vorsitzenden, einem Stellvertreter, und einem Beisitzer, welche von der Mitgliederversammlung auf 3 Jahre gewählt werden. Ist ein Mitglied des Ehrenrates selbst oder ein Familienmitglied Partei, scheidet er aus und der 1. Vorsitzende des Clubs bestimmt seinen Ersatzmann.</w:t>
      </w:r>
    </w:p>
    <w:p w:rsidR="002006EF" w:rsidRDefault="002006EF" w:rsidP="002006EF">
      <w:pPr>
        <w:pStyle w:val="Listenabsatz"/>
        <w:numPr>
          <w:ilvl w:val="0"/>
          <w:numId w:val="26"/>
        </w:numPr>
        <w:rPr>
          <w:sz w:val="24"/>
          <w:szCs w:val="24"/>
        </w:rPr>
      </w:pPr>
      <w:r>
        <w:rPr>
          <w:sz w:val="24"/>
          <w:szCs w:val="24"/>
        </w:rPr>
        <w:t>Der Ehrenrat ist zuständig für:</w:t>
      </w:r>
    </w:p>
    <w:p w:rsidR="002006EF" w:rsidRDefault="002006EF" w:rsidP="002006EF">
      <w:pPr>
        <w:pStyle w:val="Listenabsatz"/>
        <w:ind w:left="1080"/>
        <w:rPr>
          <w:sz w:val="24"/>
          <w:szCs w:val="24"/>
        </w:rPr>
      </w:pPr>
    </w:p>
    <w:p w:rsidR="005B69AE" w:rsidRDefault="002006EF" w:rsidP="002006EF">
      <w:pPr>
        <w:pStyle w:val="Listenabsatz"/>
        <w:ind w:left="1080"/>
        <w:rPr>
          <w:sz w:val="24"/>
          <w:szCs w:val="24"/>
        </w:rPr>
      </w:pPr>
      <w:proofErr w:type="spellStart"/>
      <w:r>
        <w:rPr>
          <w:sz w:val="24"/>
          <w:szCs w:val="24"/>
        </w:rPr>
        <w:t>ba</w:t>
      </w:r>
      <w:proofErr w:type="spellEnd"/>
      <w:r>
        <w:rPr>
          <w:sz w:val="24"/>
          <w:szCs w:val="24"/>
        </w:rPr>
        <w:t xml:space="preserve">) </w:t>
      </w:r>
    </w:p>
    <w:p w:rsidR="002006EF" w:rsidRDefault="002006EF" w:rsidP="002006EF">
      <w:pPr>
        <w:pStyle w:val="Listenabsatz"/>
        <w:ind w:left="1080"/>
        <w:rPr>
          <w:sz w:val="24"/>
          <w:szCs w:val="24"/>
        </w:rPr>
      </w:pPr>
      <w:r>
        <w:rPr>
          <w:sz w:val="24"/>
          <w:szCs w:val="24"/>
        </w:rPr>
        <w:t xml:space="preserve">Entscheidungen in Fällen, welche vom Clubvorstand gemäß § 4, Abs. 4 dem Ehrenrat zugeleitet werden. </w:t>
      </w:r>
    </w:p>
    <w:p w:rsidR="002006EF" w:rsidRDefault="002006EF" w:rsidP="002006EF">
      <w:pPr>
        <w:pStyle w:val="Listenabsatz"/>
        <w:ind w:left="1080"/>
        <w:rPr>
          <w:sz w:val="24"/>
          <w:szCs w:val="24"/>
        </w:rPr>
      </w:pPr>
    </w:p>
    <w:p w:rsidR="005B69AE" w:rsidRDefault="002006EF" w:rsidP="002006EF">
      <w:pPr>
        <w:pStyle w:val="Listenabsatz"/>
        <w:ind w:left="1080"/>
        <w:rPr>
          <w:sz w:val="24"/>
          <w:szCs w:val="24"/>
        </w:rPr>
      </w:pPr>
      <w:proofErr w:type="spellStart"/>
      <w:r>
        <w:rPr>
          <w:sz w:val="24"/>
          <w:szCs w:val="24"/>
        </w:rPr>
        <w:t>bb</w:t>
      </w:r>
      <w:proofErr w:type="spellEnd"/>
      <w:r>
        <w:rPr>
          <w:sz w:val="24"/>
          <w:szCs w:val="24"/>
        </w:rPr>
        <w:t xml:space="preserve">) </w:t>
      </w:r>
    </w:p>
    <w:p w:rsidR="002006EF" w:rsidRDefault="002006EF" w:rsidP="002006EF">
      <w:pPr>
        <w:pStyle w:val="Listenabsatz"/>
        <w:ind w:left="1080"/>
        <w:rPr>
          <w:sz w:val="24"/>
          <w:szCs w:val="24"/>
        </w:rPr>
      </w:pPr>
      <w:r>
        <w:rPr>
          <w:sz w:val="24"/>
          <w:szCs w:val="24"/>
        </w:rPr>
        <w:t>Entscheidungen über Ausschlussanträge, welche dem Ehrenrat gemäß § 7, Abs.3 abgegeben werden.</w:t>
      </w:r>
    </w:p>
    <w:p w:rsidR="002006EF" w:rsidRDefault="002006EF" w:rsidP="002006EF">
      <w:pPr>
        <w:pStyle w:val="Listenabsatz"/>
        <w:ind w:left="1080"/>
        <w:rPr>
          <w:sz w:val="24"/>
          <w:szCs w:val="24"/>
        </w:rPr>
      </w:pPr>
    </w:p>
    <w:p w:rsidR="002006EF" w:rsidRDefault="002006EF" w:rsidP="002006EF">
      <w:pPr>
        <w:pStyle w:val="Listenabsatz"/>
        <w:numPr>
          <w:ilvl w:val="0"/>
          <w:numId w:val="24"/>
        </w:numPr>
        <w:rPr>
          <w:sz w:val="24"/>
          <w:szCs w:val="24"/>
        </w:rPr>
      </w:pPr>
      <w:r>
        <w:rPr>
          <w:sz w:val="24"/>
          <w:szCs w:val="24"/>
        </w:rPr>
        <w:t>Verfahrensordnung:</w:t>
      </w:r>
    </w:p>
    <w:p w:rsidR="00A22A17" w:rsidRDefault="002006EF" w:rsidP="002006EF">
      <w:pPr>
        <w:pStyle w:val="Listenabsatz"/>
        <w:numPr>
          <w:ilvl w:val="0"/>
          <w:numId w:val="27"/>
        </w:numPr>
        <w:rPr>
          <w:sz w:val="24"/>
          <w:szCs w:val="24"/>
        </w:rPr>
      </w:pPr>
      <w:r>
        <w:rPr>
          <w:sz w:val="24"/>
          <w:szCs w:val="24"/>
        </w:rPr>
        <w:t>Der 1. Vorsitzende des IC übersendet dem 1. Vorsitzenden des Ehrenrates sämtliche den Fall betreffenden Unterlagen mit dem Beschluss des Vorstandes über die Abgabe des Falles an den Ehrenrat.</w:t>
      </w:r>
    </w:p>
    <w:p w:rsidR="00A22A17" w:rsidRDefault="00A22A17" w:rsidP="002006EF">
      <w:pPr>
        <w:pStyle w:val="Listenabsatz"/>
        <w:numPr>
          <w:ilvl w:val="0"/>
          <w:numId w:val="27"/>
        </w:numPr>
        <w:rPr>
          <w:sz w:val="24"/>
          <w:szCs w:val="24"/>
        </w:rPr>
      </w:pPr>
      <w:r>
        <w:rPr>
          <w:sz w:val="24"/>
          <w:szCs w:val="24"/>
        </w:rPr>
        <w:t>Das Verfahren vor dem Ehrenrat ist grundsätzlich schriftlich abzuwickeln.</w:t>
      </w:r>
    </w:p>
    <w:p w:rsidR="003F4185" w:rsidRDefault="00A22A17" w:rsidP="002006EF">
      <w:pPr>
        <w:pStyle w:val="Listenabsatz"/>
        <w:numPr>
          <w:ilvl w:val="0"/>
          <w:numId w:val="27"/>
        </w:numPr>
        <w:rPr>
          <w:sz w:val="24"/>
          <w:szCs w:val="24"/>
        </w:rPr>
      </w:pPr>
      <w:r>
        <w:rPr>
          <w:sz w:val="24"/>
          <w:szCs w:val="24"/>
        </w:rPr>
        <w:t xml:space="preserve">Den Gang des Verfahrens und den Umfang der Ermittlungen bestimmt der Ehrenrat nach freiem, pflichtbewusstem Ermessen, ohne an Aufträge gebunden zu sein. </w:t>
      </w:r>
    </w:p>
    <w:p w:rsidR="003F4185" w:rsidRDefault="003F4185" w:rsidP="002006EF">
      <w:pPr>
        <w:pStyle w:val="Listenabsatz"/>
        <w:numPr>
          <w:ilvl w:val="0"/>
          <w:numId w:val="27"/>
        </w:numPr>
        <w:rPr>
          <w:sz w:val="24"/>
          <w:szCs w:val="24"/>
        </w:rPr>
      </w:pPr>
      <w:r>
        <w:rPr>
          <w:sz w:val="24"/>
          <w:szCs w:val="24"/>
        </w:rPr>
        <w:t>Eine mündliche Verhandlung findet statt;</w:t>
      </w:r>
    </w:p>
    <w:p w:rsidR="003F4185" w:rsidRDefault="003F4185" w:rsidP="003F4185">
      <w:pPr>
        <w:pStyle w:val="Listenabsatz"/>
        <w:ind w:left="1080"/>
        <w:rPr>
          <w:sz w:val="24"/>
          <w:szCs w:val="24"/>
        </w:rPr>
      </w:pPr>
      <w:r>
        <w:rPr>
          <w:sz w:val="24"/>
          <w:szCs w:val="24"/>
        </w:rPr>
        <w:t xml:space="preserve">da) </w:t>
      </w:r>
    </w:p>
    <w:p w:rsidR="003F4185" w:rsidRDefault="003F4185" w:rsidP="003F4185">
      <w:pPr>
        <w:pStyle w:val="Listenabsatz"/>
        <w:ind w:left="1080"/>
        <w:rPr>
          <w:sz w:val="24"/>
          <w:szCs w:val="24"/>
        </w:rPr>
      </w:pPr>
      <w:r>
        <w:rPr>
          <w:sz w:val="24"/>
          <w:szCs w:val="24"/>
        </w:rPr>
        <w:t>wenn der Vorsitzende des IC die mit Rücksicht auf die Bedeutung des Falles beantragt,</w:t>
      </w:r>
    </w:p>
    <w:p w:rsidR="003F4185" w:rsidRDefault="003F4185" w:rsidP="003F4185">
      <w:pPr>
        <w:pStyle w:val="Listenabsatz"/>
        <w:ind w:left="1080"/>
        <w:rPr>
          <w:sz w:val="24"/>
          <w:szCs w:val="24"/>
        </w:rPr>
      </w:pPr>
      <w:proofErr w:type="spellStart"/>
      <w:r>
        <w:rPr>
          <w:sz w:val="24"/>
          <w:szCs w:val="24"/>
        </w:rPr>
        <w:t>db</w:t>
      </w:r>
      <w:proofErr w:type="spellEnd"/>
      <w:r>
        <w:rPr>
          <w:sz w:val="24"/>
          <w:szCs w:val="24"/>
        </w:rPr>
        <w:t xml:space="preserve">) </w:t>
      </w:r>
    </w:p>
    <w:p w:rsidR="003F4185" w:rsidRDefault="003F4185" w:rsidP="003F4185">
      <w:pPr>
        <w:pStyle w:val="Listenabsatz"/>
        <w:ind w:left="1080"/>
        <w:rPr>
          <w:sz w:val="24"/>
          <w:szCs w:val="24"/>
        </w:rPr>
      </w:pPr>
      <w:r>
        <w:rPr>
          <w:sz w:val="24"/>
          <w:szCs w:val="24"/>
        </w:rPr>
        <w:t>wenn der Ehrenrat es aus denselben Gründen beschließt.</w:t>
      </w:r>
    </w:p>
    <w:p w:rsidR="003F4185" w:rsidRDefault="003F4185" w:rsidP="003F4185">
      <w:pPr>
        <w:pStyle w:val="Listenabsatz"/>
        <w:ind w:left="1080"/>
        <w:rPr>
          <w:sz w:val="24"/>
          <w:szCs w:val="24"/>
        </w:rPr>
      </w:pPr>
      <w:r>
        <w:rPr>
          <w:sz w:val="24"/>
          <w:szCs w:val="24"/>
        </w:rPr>
        <w:t>dc)</w:t>
      </w:r>
    </w:p>
    <w:p w:rsidR="001C4CDD" w:rsidRDefault="003F4185" w:rsidP="003F4185">
      <w:pPr>
        <w:pStyle w:val="Listenabsatz"/>
        <w:ind w:left="1080"/>
        <w:rPr>
          <w:sz w:val="24"/>
          <w:szCs w:val="24"/>
        </w:rPr>
      </w:pPr>
      <w:r>
        <w:rPr>
          <w:sz w:val="24"/>
          <w:szCs w:val="24"/>
        </w:rPr>
        <w:t>wenn das auszuschließende Clubmitglied den Antrag stellt und den vom Vorsitzenden des Ehrenra</w:t>
      </w:r>
      <w:r w:rsidR="009657FD">
        <w:rPr>
          <w:sz w:val="24"/>
          <w:szCs w:val="24"/>
        </w:rPr>
        <w:t>tes festgesetzten Kostenvorschuss</w:t>
      </w:r>
      <w:r>
        <w:rPr>
          <w:sz w:val="24"/>
          <w:szCs w:val="24"/>
        </w:rPr>
        <w:t xml:space="preserve"> erlegt. </w:t>
      </w:r>
      <w:r w:rsidR="001C4CDD">
        <w:rPr>
          <w:sz w:val="24"/>
          <w:szCs w:val="24"/>
        </w:rPr>
        <w:t>Der zur Sicherung des Verfahrens auferlegte Kostenv</w:t>
      </w:r>
      <w:r w:rsidR="009657FD">
        <w:rPr>
          <w:sz w:val="24"/>
          <w:szCs w:val="24"/>
        </w:rPr>
        <w:t>orschuss</w:t>
      </w:r>
      <w:r w:rsidR="001C4CDD">
        <w:rPr>
          <w:sz w:val="24"/>
          <w:szCs w:val="24"/>
        </w:rPr>
        <w:t xml:space="preserve"> kann vom Ehrenrat den wirtschaftlichen Verhältnissen des Betroffenen entsprechend ermäßigt oder nachgelassen werden. Die Kostenzahlung überwacht die Geschäftsstelle des IC. Die Aufforderung zur Kostenvorschussleistung ergeht mittels eingeschriebenen Briefes und wird befristet. Ist der Kostenvorschuss nicht in der gestellten Frist bezahlt worden, wird Antrag des Betroffenen auf mündliche Verhandlung verworfen.</w:t>
      </w:r>
    </w:p>
    <w:p w:rsidR="001C4CDD" w:rsidRDefault="001C4CDD" w:rsidP="001C4CDD">
      <w:pPr>
        <w:pStyle w:val="Listenabsatz"/>
        <w:numPr>
          <w:ilvl w:val="0"/>
          <w:numId w:val="27"/>
        </w:numPr>
        <w:rPr>
          <w:sz w:val="24"/>
          <w:szCs w:val="24"/>
        </w:rPr>
      </w:pPr>
      <w:r>
        <w:rPr>
          <w:sz w:val="24"/>
          <w:szCs w:val="24"/>
        </w:rPr>
        <w:t xml:space="preserve">Über die mündliche Verhandlung ist ein Protokoll zu führen, mit dessen Abfassung ein Mitglied des IC vom Vorsitzenden des Ehrenrates bestimmt werden kann. </w:t>
      </w:r>
    </w:p>
    <w:p w:rsidR="001C4CDD" w:rsidRDefault="001C4CDD" w:rsidP="001C4CDD">
      <w:pPr>
        <w:pStyle w:val="Listenabsatz"/>
        <w:numPr>
          <w:ilvl w:val="0"/>
          <w:numId w:val="27"/>
        </w:numPr>
        <w:rPr>
          <w:sz w:val="24"/>
          <w:szCs w:val="24"/>
        </w:rPr>
      </w:pPr>
      <w:r>
        <w:rPr>
          <w:sz w:val="24"/>
          <w:szCs w:val="24"/>
        </w:rPr>
        <w:t xml:space="preserve">Dem betroffenen Mitglied </w:t>
      </w:r>
      <w:proofErr w:type="spellStart"/>
      <w:r>
        <w:rPr>
          <w:sz w:val="24"/>
          <w:szCs w:val="24"/>
        </w:rPr>
        <w:t>muß</w:t>
      </w:r>
      <w:proofErr w:type="spellEnd"/>
      <w:r>
        <w:rPr>
          <w:sz w:val="24"/>
          <w:szCs w:val="24"/>
        </w:rPr>
        <w:t xml:space="preserve"> Gelegenheit zur Stellungnahme, Verteidigung und zu Beweisanträgen gegeben werden. </w:t>
      </w:r>
    </w:p>
    <w:p w:rsidR="00C0681D" w:rsidRDefault="001C4CDD" w:rsidP="001C4CDD">
      <w:pPr>
        <w:pStyle w:val="Listenabsatz"/>
        <w:ind w:left="1080"/>
        <w:rPr>
          <w:sz w:val="24"/>
          <w:szCs w:val="24"/>
        </w:rPr>
      </w:pPr>
      <w:r>
        <w:rPr>
          <w:sz w:val="24"/>
          <w:szCs w:val="24"/>
        </w:rPr>
        <w:t>Die vom Ehrenrat gesetzten Ausschlussfristen müssen vom betreffenden Mitglied eingehalten werden.</w:t>
      </w:r>
      <w:r w:rsidR="003F4185" w:rsidRPr="001C4CDD">
        <w:rPr>
          <w:sz w:val="24"/>
          <w:szCs w:val="24"/>
        </w:rPr>
        <w:t xml:space="preserve"> </w:t>
      </w:r>
    </w:p>
    <w:p w:rsidR="00C0681D" w:rsidRDefault="00C0681D" w:rsidP="00C0681D">
      <w:pPr>
        <w:pStyle w:val="Listenabsatz"/>
        <w:numPr>
          <w:ilvl w:val="0"/>
          <w:numId w:val="24"/>
        </w:numPr>
        <w:rPr>
          <w:sz w:val="24"/>
          <w:szCs w:val="24"/>
        </w:rPr>
      </w:pPr>
      <w:r>
        <w:rPr>
          <w:sz w:val="24"/>
          <w:szCs w:val="24"/>
        </w:rPr>
        <w:t>Die Entscheidungen des Ehrenrates sind:</w:t>
      </w:r>
    </w:p>
    <w:p w:rsidR="00C0681D" w:rsidRDefault="00C0681D" w:rsidP="00C0681D">
      <w:pPr>
        <w:pStyle w:val="Listenabsatz"/>
        <w:rPr>
          <w:sz w:val="24"/>
          <w:szCs w:val="24"/>
        </w:rPr>
      </w:pPr>
    </w:p>
    <w:p w:rsidR="00C0681D" w:rsidRDefault="00C0681D" w:rsidP="00C0681D">
      <w:pPr>
        <w:pStyle w:val="Listenabsatz"/>
        <w:numPr>
          <w:ilvl w:val="0"/>
          <w:numId w:val="28"/>
        </w:numPr>
        <w:rPr>
          <w:sz w:val="24"/>
          <w:szCs w:val="24"/>
        </w:rPr>
      </w:pPr>
      <w:r>
        <w:rPr>
          <w:sz w:val="24"/>
          <w:szCs w:val="24"/>
        </w:rPr>
        <w:t>Verweis oder Verwarnung mit oder ohne Geldbuße,</w:t>
      </w:r>
    </w:p>
    <w:p w:rsidR="00C0681D" w:rsidRDefault="00C0681D" w:rsidP="00C0681D">
      <w:pPr>
        <w:pStyle w:val="Listenabsatz"/>
        <w:numPr>
          <w:ilvl w:val="0"/>
          <w:numId w:val="28"/>
        </w:numPr>
        <w:rPr>
          <w:sz w:val="24"/>
          <w:szCs w:val="24"/>
        </w:rPr>
      </w:pPr>
      <w:r>
        <w:rPr>
          <w:sz w:val="24"/>
          <w:szCs w:val="24"/>
        </w:rPr>
        <w:t>Ausschluss aus dem Club auf Zeit oder dauernd,</w:t>
      </w:r>
    </w:p>
    <w:p w:rsidR="00C0681D" w:rsidRDefault="00C0681D" w:rsidP="00C0681D">
      <w:pPr>
        <w:pStyle w:val="Listenabsatz"/>
        <w:numPr>
          <w:ilvl w:val="0"/>
          <w:numId w:val="28"/>
        </w:numPr>
        <w:rPr>
          <w:sz w:val="24"/>
          <w:szCs w:val="24"/>
        </w:rPr>
      </w:pPr>
      <w:r>
        <w:rPr>
          <w:sz w:val="24"/>
          <w:szCs w:val="24"/>
        </w:rPr>
        <w:t>Zuchtbuchsperre auf Zeit oder dauernd.</w:t>
      </w:r>
    </w:p>
    <w:p w:rsidR="00C0681D" w:rsidRDefault="00C0681D" w:rsidP="00C0681D">
      <w:pPr>
        <w:ind w:left="720"/>
        <w:rPr>
          <w:sz w:val="24"/>
          <w:szCs w:val="24"/>
        </w:rPr>
      </w:pPr>
      <w:r>
        <w:rPr>
          <w:sz w:val="24"/>
          <w:szCs w:val="24"/>
        </w:rPr>
        <w:t xml:space="preserve">Die Entscheidungen nach c) können sowohl bei den Entscheidungen nach c) als auch nach b) ergänzend </w:t>
      </w:r>
      <w:proofErr w:type="spellStart"/>
      <w:r>
        <w:rPr>
          <w:sz w:val="24"/>
          <w:szCs w:val="24"/>
        </w:rPr>
        <w:t>gefaßt</w:t>
      </w:r>
      <w:proofErr w:type="spellEnd"/>
      <w:r>
        <w:rPr>
          <w:sz w:val="24"/>
          <w:szCs w:val="24"/>
        </w:rPr>
        <w:t xml:space="preserve"> werden.</w:t>
      </w:r>
    </w:p>
    <w:p w:rsidR="00A54272" w:rsidRDefault="00C0681D" w:rsidP="00C0681D">
      <w:pPr>
        <w:pStyle w:val="Listenabsatz"/>
        <w:numPr>
          <w:ilvl w:val="0"/>
          <w:numId w:val="24"/>
        </w:numPr>
        <w:rPr>
          <w:sz w:val="24"/>
          <w:szCs w:val="24"/>
        </w:rPr>
      </w:pPr>
      <w:r>
        <w:rPr>
          <w:sz w:val="24"/>
          <w:szCs w:val="24"/>
        </w:rPr>
        <w:lastRenderedPageBreak/>
        <w:t xml:space="preserve">Die Entscheidungen des Ehrenrates werden den Parteien mittels </w:t>
      </w:r>
      <w:r w:rsidR="00A54272">
        <w:rPr>
          <w:sz w:val="24"/>
          <w:szCs w:val="24"/>
        </w:rPr>
        <w:t xml:space="preserve">eingeschriebenen </w:t>
      </w:r>
      <w:proofErr w:type="gramStart"/>
      <w:r w:rsidR="00A54272">
        <w:rPr>
          <w:sz w:val="24"/>
          <w:szCs w:val="24"/>
        </w:rPr>
        <w:t>Brief</w:t>
      </w:r>
      <w:proofErr w:type="gramEnd"/>
      <w:r w:rsidR="00A54272">
        <w:rPr>
          <w:sz w:val="24"/>
          <w:szCs w:val="24"/>
        </w:rPr>
        <w:t xml:space="preserve"> zur Kenntnis gebracht. Diesem Spruch haben die beteiligten Parteien zu unterwerfen.</w:t>
      </w:r>
    </w:p>
    <w:p w:rsidR="00A54272" w:rsidRDefault="00A54272" w:rsidP="00C0681D">
      <w:pPr>
        <w:pStyle w:val="Listenabsatz"/>
        <w:numPr>
          <w:ilvl w:val="0"/>
          <w:numId w:val="24"/>
        </w:numPr>
        <w:rPr>
          <w:sz w:val="24"/>
          <w:szCs w:val="24"/>
        </w:rPr>
      </w:pPr>
      <w:r>
        <w:rPr>
          <w:sz w:val="24"/>
          <w:szCs w:val="24"/>
        </w:rPr>
        <w:t xml:space="preserve">Gegen die Entscheidung des Ehrenrates kann das Mitglied beim 1. Vorsitzenden des IC Einspruch erheben. Dieser </w:t>
      </w:r>
      <w:proofErr w:type="spellStart"/>
      <w:r>
        <w:rPr>
          <w:sz w:val="24"/>
          <w:szCs w:val="24"/>
        </w:rPr>
        <w:t>muß</w:t>
      </w:r>
      <w:proofErr w:type="spellEnd"/>
      <w:r>
        <w:rPr>
          <w:sz w:val="24"/>
          <w:szCs w:val="24"/>
        </w:rPr>
        <w:t xml:space="preserve"> ausführlich begründet innerhalb von 4 Wochen vom Tage der Zustellung der Ehrenratsentscheidung gerechnet, dem Vorsitzenden des IC zugeleitet werden.</w:t>
      </w:r>
    </w:p>
    <w:p w:rsidR="00A54272" w:rsidRDefault="00A54272" w:rsidP="00C0681D">
      <w:pPr>
        <w:pStyle w:val="Listenabsatz"/>
        <w:numPr>
          <w:ilvl w:val="0"/>
          <w:numId w:val="24"/>
        </w:numPr>
        <w:rPr>
          <w:sz w:val="24"/>
          <w:szCs w:val="24"/>
        </w:rPr>
      </w:pPr>
      <w:r>
        <w:rPr>
          <w:sz w:val="24"/>
          <w:szCs w:val="24"/>
        </w:rPr>
        <w:t>Über diesen Einspruch entscheidet endgültig die Jahreshauptversammlung des IC.</w:t>
      </w:r>
    </w:p>
    <w:p w:rsidR="00A54272" w:rsidRDefault="00A54272" w:rsidP="00A54272">
      <w:pPr>
        <w:ind w:left="360"/>
        <w:rPr>
          <w:sz w:val="24"/>
          <w:szCs w:val="24"/>
        </w:rPr>
      </w:pPr>
      <w:r>
        <w:rPr>
          <w:sz w:val="24"/>
          <w:szCs w:val="24"/>
        </w:rPr>
        <w:t>Näheres regelt die Ehrenratsordnung des IC.</w:t>
      </w:r>
    </w:p>
    <w:p w:rsidR="00063813" w:rsidRDefault="00063813" w:rsidP="00A54272">
      <w:pPr>
        <w:ind w:left="360"/>
        <w:rPr>
          <w:sz w:val="24"/>
          <w:szCs w:val="24"/>
        </w:rPr>
      </w:pPr>
    </w:p>
    <w:p w:rsidR="00A54272" w:rsidRDefault="00A54272" w:rsidP="00A54272">
      <w:pPr>
        <w:rPr>
          <w:sz w:val="24"/>
          <w:szCs w:val="24"/>
        </w:rPr>
      </w:pPr>
      <w:r>
        <w:rPr>
          <w:sz w:val="24"/>
          <w:szCs w:val="24"/>
        </w:rPr>
        <w:t>§ 13 Zuchtwesen</w:t>
      </w:r>
    </w:p>
    <w:p w:rsidR="00A54272" w:rsidRDefault="00A54272" w:rsidP="00A54272">
      <w:pPr>
        <w:pStyle w:val="Listenabsatz"/>
        <w:numPr>
          <w:ilvl w:val="0"/>
          <w:numId w:val="29"/>
        </w:numPr>
        <w:rPr>
          <w:sz w:val="24"/>
          <w:szCs w:val="24"/>
        </w:rPr>
      </w:pPr>
      <w:r>
        <w:rPr>
          <w:sz w:val="24"/>
          <w:szCs w:val="24"/>
        </w:rPr>
        <w:t xml:space="preserve">Die Kör- und Zuchtbestimmungen des Clubs sind bindend für jedes Mitglied. Sie und die im Zuchtwesen zu entrichtenden Gebühren setzt der geschäftsführende Vorstand fest. Mitglieder zahlen erniedrigte Sätze, Nichtmitglieder stets den vollen Satz der jeweiligen Zuchtgebühren. </w:t>
      </w:r>
    </w:p>
    <w:p w:rsidR="00A54272" w:rsidRDefault="00A54272" w:rsidP="00A54272">
      <w:pPr>
        <w:pStyle w:val="Listenabsatz"/>
        <w:numPr>
          <w:ilvl w:val="0"/>
          <w:numId w:val="29"/>
        </w:numPr>
        <w:rPr>
          <w:sz w:val="24"/>
          <w:szCs w:val="24"/>
        </w:rPr>
      </w:pPr>
      <w:r>
        <w:rPr>
          <w:sz w:val="24"/>
          <w:szCs w:val="24"/>
        </w:rPr>
        <w:t>Der Zuchtbuchführer ist für die Ordnungsgemäße Führung des Zuchtbuches und für alle damit verbundenen Aufgaben verantwortlich.</w:t>
      </w:r>
    </w:p>
    <w:p w:rsidR="00A54272" w:rsidRDefault="00A54272" w:rsidP="00A54272">
      <w:pPr>
        <w:pStyle w:val="Listenabsatz"/>
        <w:numPr>
          <w:ilvl w:val="0"/>
          <w:numId w:val="29"/>
        </w:numPr>
        <w:rPr>
          <w:sz w:val="24"/>
          <w:szCs w:val="24"/>
        </w:rPr>
      </w:pPr>
      <w:r>
        <w:rPr>
          <w:sz w:val="24"/>
          <w:szCs w:val="24"/>
        </w:rPr>
        <w:t>Dem 1. Vorsitzenden steht das Recht zu, das Amt des Hauptzuchtleiters sich selbst vorzubehalten. Der Hauptzuchtleiter setzt die Zuchtwarte und Körmeister (Richterqualifikation) ein, das gleiche gilt für deren Abberufung.</w:t>
      </w:r>
    </w:p>
    <w:p w:rsidR="00A54272" w:rsidRDefault="00A54272" w:rsidP="00A54272">
      <w:pPr>
        <w:pStyle w:val="Listenabsatz"/>
        <w:numPr>
          <w:ilvl w:val="0"/>
          <w:numId w:val="29"/>
        </w:numPr>
        <w:rPr>
          <w:sz w:val="24"/>
          <w:szCs w:val="24"/>
        </w:rPr>
      </w:pPr>
      <w:r>
        <w:rPr>
          <w:sz w:val="24"/>
          <w:szCs w:val="24"/>
        </w:rPr>
        <w:t>Da der Hauptzuchtleiter des IC die Zuchtwarte und Körmeister ernannt hat, kann er im Umkehrschluss bei Verfehlungen die Ernennungen rückgängig machen.</w:t>
      </w:r>
    </w:p>
    <w:p w:rsidR="00E16B3C" w:rsidRDefault="00E16B3C" w:rsidP="00E16B3C">
      <w:pPr>
        <w:pStyle w:val="Listenabsatz"/>
        <w:rPr>
          <w:sz w:val="24"/>
          <w:szCs w:val="24"/>
        </w:rPr>
      </w:pPr>
    </w:p>
    <w:p w:rsidR="00E16B3C" w:rsidRDefault="00A54272" w:rsidP="00A54272">
      <w:pPr>
        <w:pStyle w:val="Listenabsatz"/>
        <w:rPr>
          <w:sz w:val="24"/>
          <w:szCs w:val="24"/>
        </w:rPr>
      </w:pPr>
      <w:r>
        <w:rPr>
          <w:sz w:val="24"/>
          <w:szCs w:val="24"/>
        </w:rPr>
        <w:t>Näheres regelt die Zucht- und Körordnung des IC.</w:t>
      </w:r>
    </w:p>
    <w:p w:rsidR="00063813" w:rsidRDefault="00063813" w:rsidP="00A54272">
      <w:pPr>
        <w:pStyle w:val="Listenabsatz"/>
        <w:rPr>
          <w:sz w:val="24"/>
          <w:szCs w:val="24"/>
        </w:rPr>
      </w:pPr>
    </w:p>
    <w:p w:rsidR="00E16B3C" w:rsidRDefault="00E16B3C" w:rsidP="00E16B3C">
      <w:pPr>
        <w:rPr>
          <w:sz w:val="24"/>
          <w:szCs w:val="24"/>
        </w:rPr>
      </w:pPr>
      <w:r>
        <w:rPr>
          <w:sz w:val="24"/>
          <w:szCs w:val="24"/>
        </w:rPr>
        <w:t>§ 14 Zuchtschauen</w:t>
      </w:r>
    </w:p>
    <w:p w:rsidR="00E16B3C" w:rsidRDefault="00E16B3C" w:rsidP="00E16B3C">
      <w:pPr>
        <w:pStyle w:val="Listenabsatz"/>
        <w:numPr>
          <w:ilvl w:val="0"/>
          <w:numId w:val="30"/>
        </w:numPr>
        <w:rPr>
          <w:sz w:val="24"/>
          <w:szCs w:val="24"/>
        </w:rPr>
      </w:pPr>
      <w:r>
        <w:rPr>
          <w:sz w:val="24"/>
          <w:szCs w:val="24"/>
        </w:rPr>
        <w:t xml:space="preserve">Der IC ist gehalten jährlich eine Club-Spezialschau unserer Rassen durchzuführen, mit Vergabe der VDH-CHA und des CAC. Jedem Aussteller </w:t>
      </w:r>
      <w:proofErr w:type="gramStart"/>
      <w:r>
        <w:rPr>
          <w:sz w:val="24"/>
          <w:szCs w:val="24"/>
        </w:rPr>
        <w:t>ist</w:t>
      </w:r>
      <w:proofErr w:type="gramEnd"/>
      <w:r>
        <w:rPr>
          <w:sz w:val="24"/>
          <w:szCs w:val="24"/>
        </w:rPr>
        <w:t xml:space="preserve"> eine Urkunde, sowie ein Richter-Sofortbericht mitzugeben; Erinnerungsgeschenke sind opportun. </w:t>
      </w:r>
    </w:p>
    <w:p w:rsidR="00E16B3C" w:rsidRDefault="00E16B3C" w:rsidP="00E16B3C">
      <w:pPr>
        <w:pStyle w:val="Listenabsatz"/>
        <w:numPr>
          <w:ilvl w:val="0"/>
          <w:numId w:val="30"/>
        </w:numPr>
        <w:rPr>
          <w:sz w:val="24"/>
          <w:szCs w:val="24"/>
        </w:rPr>
      </w:pPr>
      <w:r>
        <w:rPr>
          <w:sz w:val="24"/>
          <w:szCs w:val="24"/>
        </w:rPr>
        <w:t xml:space="preserve">Analog die Landesgruppen. Sie führen Spezial-Körzuchtschauen durch mit Vergabe der VDH-CHA und des CAC. Jeder Aussteller erhält einen Richter-Sofortbericht und eine Urkunde. Geschenke richten sich nach der finanziellen Lage der jeweiligen Landesgruppe. Das Meldegelt </w:t>
      </w:r>
      <w:proofErr w:type="spellStart"/>
      <w:r>
        <w:rPr>
          <w:sz w:val="24"/>
          <w:szCs w:val="24"/>
        </w:rPr>
        <w:t>muß</w:t>
      </w:r>
      <w:proofErr w:type="spellEnd"/>
      <w:r>
        <w:rPr>
          <w:sz w:val="24"/>
          <w:szCs w:val="24"/>
        </w:rPr>
        <w:t xml:space="preserve"> unter der sonst üblichen I.A.A.-Ausstellungsgebühr liegen.</w:t>
      </w:r>
    </w:p>
    <w:p w:rsidR="00E16B3C" w:rsidRDefault="00E16B3C" w:rsidP="00E16B3C">
      <w:pPr>
        <w:pStyle w:val="Listenabsatz"/>
        <w:numPr>
          <w:ilvl w:val="0"/>
          <w:numId w:val="30"/>
        </w:numPr>
        <w:rPr>
          <w:sz w:val="24"/>
          <w:szCs w:val="24"/>
        </w:rPr>
      </w:pPr>
      <w:r>
        <w:rPr>
          <w:sz w:val="24"/>
          <w:szCs w:val="24"/>
        </w:rPr>
        <w:t xml:space="preserve">Alle Clubschauen fußen auf der jeweils gültigen IC und VDH-Zuchtschauordnung und auf dem Ausstellungsreglement der </w:t>
      </w:r>
      <w:proofErr w:type="spellStart"/>
      <w:r>
        <w:rPr>
          <w:sz w:val="24"/>
          <w:szCs w:val="24"/>
        </w:rPr>
        <w:t>Federation</w:t>
      </w:r>
      <w:proofErr w:type="spellEnd"/>
      <w:r>
        <w:rPr>
          <w:sz w:val="24"/>
          <w:szCs w:val="24"/>
        </w:rPr>
        <w:t xml:space="preserve"> </w:t>
      </w:r>
      <w:proofErr w:type="spellStart"/>
      <w:r>
        <w:rPr>
          <w:sz w:val="24"/>
          <w:szCs w:val="24"/>
        </w:rPr>
        <w:t>Cynologique</w:t>
      </w:r>
      <w:proofErr w:type="spellEnd"/>
      <w:r>
        <w:rPr>
          <w:sz w:val="24"/>
          <w:szCs w:val="24"/>
        </w:rPr>
        <w:t xml:space="preserve"> Internationale FCI.</w:t>
      </w:r>
    </w:p>
    <w:p w:rsidR="00E16B3C" w:rsidRDefault="00E16B3C" w:rsidP="00E16B3C">
      <w:pPr>
        <w:pStyle w:val="Listenabsatz"/>
        <w:rPr>
          <w:sz w:val="24"/>
          <w:szCs w:val="24"/>
        </w:rPr>
      </w:pPr>
      <w:r>
        <w:rPr>
          <w:sz w:val="24"/>
          <w:szCs w:val="24"/>
        </w:rPr>
        <w:lastRenderedPageBreak/>
        <w:t>Termin- und Sicherungsschutz für die Regional-Schauen ist über den 1. Vorsitzenden des Clubs beim VDH zu beantragen (Verpflichtungserklärung und Terminschutzantrag)</w:t>
      </w:r>
    </w:p>
    <w:p w:rsidR="00E16B3C" w:rsidRDefault="00E16B3C" w:rsidP="00E16B3C">
      <w:pPr>
        <w:rPr>
          <w:sz w:val="24"/>
          <w:szCs w:val="24"/>
        </w:rPr>
      </w:pPr>
      <w:r>
        <w:rPr>
          <w:sz w:val="24"/>
          <w:szCs w:val="24"/>
        </w:rPr>
        <w:t>Näheres regelt die Zuchtschauordnung des IC.</w:t>
      </w:r>
    </w:p>
    <w:p w:rsidR="00063813" w:rsidRDefault="00063813" w:rsidP="00E16B3C">
      <w:pPr>
        <w:rPr>
          <w:sz w:val="24"/>
          <w:szCs w:val="24"/>
        </w:rPr>
      </w:pPr>
    </w:p>
    <w:p w:rsidR="00E16B3C" w:rsidRDefault="00E16B3C" w:rsidP="00E16B3C">
      <w:pPr>
        <w:rPr>
          <w:sz w:val="24"/>
          <w:szCs w:val="24"/>
        </w:rPr>
      </w:pPr>
      <w:r>
        <w:rPr>
          <w:sz w:val="24"/>
          <w:szCs w:val="24"/>
        </w:rPr>
        <w:t>§ 15 Richterordnung</w:t>
      </w:r>
    </w:p>
    <w:p w:rsidR="00061298" w:rsidRDefault="00E16B3C" w:rsidP="00E16B3C">
      <w:pPr>
        <w:rPr>
          <w:sz w:val="24"/>
          <w:szCs w:val="24"/>
        </w:rPr>
      </w:pPr>
      <w:r>
        <w:rPr>
          <w:sz w:val="24"/>
          <w:szCs w:val="24"/>
        </w:rPr>
        <w:t xml:space="preserve">            D</w:t>
      </w:r>
      <w:r w:rsidR="00061298">
        <w:rPr>
          <w:sz w:val="24"/>
          <w:szCs w:val="24"/>
        </w:rPr>
        <w:t xml:space="preserve">ie Richterordnung des IC sowie die Zuchtrichterordnung des VDH in der jeweils             </w:t>
      </w:r>
    </w:p>
    <w:p w:rsidR="00061298" w:rsidRDefault="00061298" w:rsidP="00E16B3C">
      <w:pPr>
        <w:rPr>
          <w:sz w:val="24"/>
          <w:szCs w:val="24"/>
        </w:rPr>
      </w:pPr>
      <w:r>
        <w:rPr>
          <w:sz w:val="24"/>
          <w:szCs w:val="24"/>
        </w:rPr>
        <w:t xml:space="preserve">           </w:t>
      </w:r>
      <w:proofErr w:type="gramStart"/>
      <w:r>
        <w:rPr>
          <w:sz w:val="24"/>
          <w:szCs w:val="24"/>
        </w:rPr>
        <w:t>gültigen Fassung</w:t>
      </w:r>
      <w:proofErr w:type="gramEnd"/>
      <w:r>
        <w:rPr>
          <w:sz w:val="24"/>
          <w:szCs w:val="24"/>
        </w:rPr>
        <w:t xml:space="preserve"> sind zusammenwirkend maßgebend. </w:t>
      </w:r>
    </w:p>
    <w:p w:rsidR="00063813" w:rsidRDefault="00063813" w:rsidP="00E16B3C">
      <w:pPr>
        <w:rPr>
          <w:sz w:val="24"/>
          <w:szCs w:val="24"/>
        </w:rPr>
      </w:pPr>
    </w:p>
    <w:p w:rsidR="00E16B3C" w:rsidRDefault="00061298" w:rsidP="00D74173">
      <w:pPr>
        <w:rPr>
          <w:sz w:val="24"/>
          <w:szCs w:val="24"/>
        </w:rPr>
      </w:pPr>
      <w:r>
        <w:rPr>
          <w:sz w:val="24"/>
          <w:szCs w:val="24"/>
        </w:rPr>
        <w:t xml:space="preserve">§ 16 Satzungsänderungen und Auflösung des </w:t>
      </w:r>
      <w:r w:rsidR="00D74173">
        <w:rPr>
          <w:sz w:val="24"/>
          <w:szCs w:val="24"/>
        </w:rPr>
        <w:t>Clubs</w:t>
      </w:r>
    </w:p>
    <w:p w:rsidR="00D74173" w:rsidRDefault="00D74173" w:rsidP="00D74173">
      <w:pPr>
        <w:pStyle w:val="Listenabsatz"/>
        <w:numPr>
          <w:ilvl w:val="0"/>
          <w:numId w:val="32"/>
        </w:numPr>
        <w:rPr>
          <w:sz w:val="24"/>
          <w:szCs w:val="24"/>
        </w:rPr>
      </w:pPr>
      <w:r>
        <w:rPr>
          <w:sz w:val="24"/>
          <w:szCs w:val="24"/>
        </w:rPr>
        <w:t>a) Zu einem Beschluss, der eine Änderung der Satzung enthält, ist eine Mehrheit von 2/3 der erschienen Mitglieder erforderlich</w:t>
      </w:r>
    </w:p>
    <w:p w:rsidR="00D74173" w:rsidRDefault="00D74173" w:rsidP="00D74173">
      <w:pPr>
        <w:pStyle w:val="Listenabsatz"/>
        <w:rPr>
          <w:sz w:val="24"/>
          <w:szCs w:val="24"/>
        </w:rPr>
      </w:pPr>
      <w:r>
        <w:rPr>
          <w:sz w:val="24"/>
          <w:szCs w:val="24"/>
        </w:rPr>
        <w:t>b)Alle sonstigen Änderungen bedingt der § 33 BGB.</w:t>
      </w:r>
    </w:p>
    <w:p w:rsidR="00D74173" w:rsidRDefault="00D74173" w:rsidP="003F143C">
      <w:pPr>
        <w:pStyle w:val="Listenabsatz"/>
        <w:numPr>
          <w:ilvl w:val="0"/>
          <w:numId w:val="32"/>
        </w:numPr>
        <w:rPr>
          <w:sz w:val="24"/>
          <w:szCs w:val="24"/>
        </w:rPr>
      </w:pPr>
      <w:r w:rsidRPr="003F143C">
        <w:rPr>
          <w:sz w:val="24"/>
          <w:szCs w:val="24"/>
        </w:rPr>
        <w:t>a) Der Internationale Club für Japan-Chin, Pekin</w:t>
      </w:r>
      <w:r w:rsidR="003F143C" w:rsidRPr="003F143C">
        <w:rPr>
          <w:sz w:val="24"/>
          <w:szCs w:val="24"/>
        </w:rPr>
        <w:t xml:space="preserve">g-Palasthunde und King Charles </w:t>
      </w:r>
      <w:r w:rsidRPr="003F143C">
        <w:rPr>
          <w:sz w:val="24"/>
          <w:szCs w:val="24"/>
        </w:rPr>
        <w:t xml:space="preserve">Spaniel, gegr. 1920 e. V. kann nur durch </w:t>
      </w:r>
      <w:proofErr w:type="spellStart"/>
      <w:r w:rsidRPr="003F143C">
        <w:rPr>
          <w:sz w:val="24"/>
          <w:szCs w:val="24"/>
        </w:rPr>
        <w:t>Beschluß</w:t>
      </w:r>
      <w:proofErr w:type="spellEnd"/>
      <w:r w:rsidRPr="003F143C">
        <w:rPr>
          <w:sz w:val="24"/>
          <w:szCs w:val="24"/>
        </w:rPr>
        <w:t xml:space="preserve"> der HV aufgelöst werden, </w:t>
      </w:r>
      <w:r w:rsidR="003F143C" w:rsidRPr="003F143C">
        <w:rPr>
          <w:sz w:val="24"/>
          <w:szCs w:val="24"/>
        </w:rPr>
        <w:t xml:space="preserve">soweit diese ausdrücklich zu diesem Zweck einberufen worden ist und alle Mitglieder wenigstens 4 Wochen vor Versammlungstermin eingeladen worden sind. Es ist in geheimer Wahl abzustimmen. Vorhandenes Vermögen ist im Falle einer Auflösung ausschließlich für steuerbegünstigte, gemeinnützige Zwecke zu verwenden. Für die erforderliche Stimmenmehrheit bei Auflösung des IC gelten die §§ 33 und 41 BGB. Beschlüsse über die künftige Verwendung des Clubvermögens dürfen erst nach Einwilligung des Finanzamtes ausgeführt werden. </w:t>
      </w:r>
    </w:p>
    <w:p w:rsidR="003F143C" w:rsidRDefault="003F143C" w:rsidP="003F143C">
      <w:pPr>
        <w:rPr>
          <w:sz w:val="24"/>
          <w:szCs w:val="24"/>
        </w:rPr>
      </w:pPr>
      <w:r>
        <w:rPr>
          <w:sz w:val="24"/>
          <w:szCs w:val="24"/>
        </w:rPr>
        <w:t xml:space="preserve">Vorstehende Satzungen wurden in ihrer vorliegenden Fassung von </w:t>
      </w:r>
      <w:r w:rsidR="00372ABD">
        <w:rPr>
          <w:sz w:val="24"/>
          <w:szCs w:val="24"/>
        </w:rPr>
        <w:t xml:space="preserve">der am </w:t>
      </w:r>
      <w:r w:rsidR="00372ABD" w:rsidRPr="00FA3C02">
        <w:rPr>
          <w:sz w:val="24"/>
          <w:szCs w:val="24"/>
        </w:rPr>
        <w:t xml:space="preserve">02. Februar 2025 in Bad Hersfeld/Hessen stattgefundenen Hauptversammlung des Internationalen Clubs für </w:t>
      </w:r>
      <w:r w:rsidR="00372ABD">
        <w:rPr>
          <w:sz w:val="24"/>
          <w:szCs w:val="24"/>
        </w:rPr>
        <w:t>Japan Chin, Peking-Palasthunde und King Charles Spaniel, gegr. 1920 e. V., genehmigt und treten mit dem Tage in Kraft.</w:t>
      </w:r>
    </w:p>
    <w:p w:rsidR="00372ABD" w:rsidRDefault="00372ABD" w:rsidP="003F143C">
      <w:pPr>
        <w:rPr>
          <w:sz w:val="24"/>
          <w:szCs w:val="24"/>
        </w:rPr>
      </w:pPr>
      <w:r>
        <w:rPr>
          <w:sz w:val="24"/>
          <w:szCs w:val="24"/>
        </w:rPr>
        <w:t>Sie sind für alle Mitglieder des genannten Clubs bindend.</w:t>
      </w:r>
    </w:p>
    <w:p w:rsidR="00372ABD" w:rsidRDefault="00372ABD" w:rsidP="003F143C">
      <w:pPr>
        <w:rPr>
          <w:sz w:val="24"/>
          <w:szCs w:val="24"/>
        </w:rPr>
      </w:pPr>
      <w:r>
        <w:rPr>
          <w:sz w:val="24"/>
          <w:szCs w:val="24"/>
        </w:rPr>
        <w:t>Für den geschäftsführenden Vorstand.</w:t>
      </w:r>
    </w:p>
    <w:p w:rsidR="0099124D" w:rsidRPr="00FA3C02" w:rsidRDefault="0099124D" w:rsidP="003F143C">
      <w:pPr>
        <w:rPr>
          <w:sz w:val="24"/>
          <w:szCs w:val="24"/>
        </w:rPr>
      </w:pPr>
      <w:r w:rsidRPr="00FA3C02">
        <w:rPr>
          <w:sz w:val="24"/>
          <w:szCs w:val="24"/>
        </w:rPr>
        <w:t>Bad Hersfeld, den 02. Februar 2025</w:t>
      </w:r>
    </w:p>
    <w:p w:rsidR="0099124D" w:rsidRDefault="0099124D" w:rsidP="0099124D">
      <w:r>
        <w:t>Liane Berger</w:t>
      </w:r>
    </w:p>
    <w:p w:rsidR="0099124D" w:rsidRPr="0099124D" w:rsidRDefault="00063813" w:rsidP="0099124D">
      <w:r>
        <w:t xml:space="preserve">3.Vorsitzende </w:t>
      </w:r>
      <w:r w:rsidR="0099124D">
        <w:t xml:space="preserve">  </w:t>
      </w:r>
    </w:p>
    <w:p w:rsidR="00372ABD" w:rsidRPr="00372ABD" w:rsidRDefault="00372ABD" w:rsidP="003F143C">
      <w:pPr>
        <w:rPr>
          <w:sz w:val="24"/>
          <w:szCs w:val="24"/>
        </w:rPr>
      </w:pPr>
    </w:p>
    <w:p w:rsidR="00D74173" w:rsidRPr="00D74173" w:rsidRDefault="00D74173" w:rsidP="003F143C">
      <w:pPr>
        <w:ind w:firstLine="60"/>
        <w:rPr>
          <w:sz w:val="24"/>
          <w:szCs w:val="24"/>
        </w:rPr>
      </w:pPr>
    </w:p>
    <w:p w:rsidR="00D74173" w:rsidRPr="00D74173" w:rsidRDefault="00D74173" w:rsidP="00D74173">
      <w:pPr>
        <w:rPr>
          <w:sz w:val="24"/>
          <w:szCs w:val="24"/>
        </w:rPr>
      </w:pPr>
      <w:r>
        <w:rPr>
          <w:sz w:val="24"/>
          <w:szCs w:val="24"/>
        </w:rPr>
        <w:lastRenderedPageBreak/>
        <w:t xml:space="preserve"> </w:t>
      </w:r>
    </w:p>
    <w:p w:rsidR="00E16B3C" w:rsidRPr="00E16B3C" w:rsidRDefault="00E16B3C" w:rsidP="00E16B3C">
      <w:pPr>
        <w:rPr>
          <w:sz w:val="24"/>
          <w:szCs w:val="24"/>
        </w:rPr>
      </w:pPr>
    </w:p>
    <w:p w:rsidR="00E16B3C" w:rsidRDefault="00E16B3C" w:rsidP="00A54272">
      <w:pPr>
        <w:pStyle w:val="Listenabsatz"/>
        <w:rPr>
          <w:sz w:val="24"/>
          <w:szCs w:val="24"/>
        </w:rPr>
      </w:pPr>
    </w:p>
    <w:p w:rsidR="00033E5C" w:rsidRPr="00A54272" w:rsidRDefault="002006EF" w:rsidP="00A54272">
      <w:pPr>
        <w:pStyle w:val="Listenabsatz"/>
        <w:rPr>
          <w:sz w:val="24"/>
          <w:szCs w:val="24"/>
        </w:rPr>
      </w:pPr>
      <w:r w:rsidRPr="00A54272">
        <w:rPr>
          <w:sz w:val="24"/>
          <w:szCs w:val="24"/>
        </w:rPr>
        <w:t xml:space="preserve">  </w:t>
      </w:r>
      <w:r w:rsidR="00033E5C" w:rsidRPr="00A54272">
        <w:rPr>
          <w:sz w:val="24"/>
          <w:szCs w:val="24"/>
        </w:rPr>
        <w:t xml:space="preserve"> </w:t>
      </w:r>
    </w:p>
    <w:p w:rsidR="003C52F9" w:rsidRPr="003C52F9" w:rsidRDefault="003C52F9" w:rsidP="003C52F9">
      <w:pPr>
        <w:rPr>
          <w:color w:val="0070C0"/>
          <w:sz w:val="24"/>
          <w:szCs w:val="24"/>
        </w:rPr>
      </w:pPr>
    </w:p>
    <w:p w:rsidR="00A841D1" w:rsidRPr="00A841D1" w:rsidRDefault="00A841D1" w:rsidP="00A841D1">
      <w:pPr>
        <w:rPr>
          <w:sz w:val="24"/>
          <w:szCs w:val="24"/>
        </w:rPr>
      </w:pPr>
    </w:p>
    <w:p w:rsidR="002108F6" w:rsidRPr="002108F6" w:rsidRDefault="002108F6" w:rsidP="002108F6">
      <w:pPr>
        <w:rPr>
          <w:sz w:val="24"/>
          <w:szCs w:val="24"/>
        </w:rPr>
      </w:pPr>
      <w:r>
        <w:rPr>
          <w:sz w:val="24"/>
          <w:szCs w:val="24"/>
        </w:rPr>
        <w:t xml:space="preserve"> </w:t>
      </w:r>
    </w:p>
    <w:p w:rsidR="00C50EE4" w:rsidRPr="009A2008" w:rsidRDefault="00BE0BFC" w:rsidP="009A2008">
      <w:pPr>
        <w:ind w:left="360"/>
        <w:rPr>
          <w:sz w:val="24"/>
          <w:szCs w:val="24"/>
        </w:rPr>
      </w:pPr>
      <w:r w:rsidRPr="009A2008">
        <w:rPr>
          <w:sz w:val="24"/>
          <w:szCs w:val="24"/>
        </w:rPr>
        <w:t xml:space="preserve"> </w:t>
      </w:r>
    </w:p>
    <w:p w:rsidR="00C14649" w:rsidRPr="004C6E97" w:rsidRDefault="00B37E81" w:rsidP="004C6E97">
      <w:pPr>
        <w:ind w:left="720"/>
        <w:rPr>
          <w:sz w:val="36"/>
          <w:szCs w:val="36"/>
        </w:rPr>
      </w:pPr>
      <w:r w:rsidRPr="004C6E97">
        <w:rPr>
          <w:sz w:val="24"/>
          <w:szCs w:val="24"/>
        </w:rPr>
        <w:t xml:space="preserve">  </w:t>
      </w:r>
      <w:r w:rsidRPr="004C6E97">
        <w:rPr>
          <w:sz w:val="36"/>
          <w:szCs w:val="36"/>
        </w:rPr>
        <w:t xml:space="preserve">                                                                                                                             </w:t>
      </w:r>
    </w:p>
    <w:sectPr w:rsidR="00C14649" w:rsidRPr="004C6E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2D2" w:rsidRDefault="009732D2" w:rsidP="009A2008">
      <w:pPr>
        <w:spacing w:after="0" w:line="240" w:lineRule="auto"/>
      </w:pPr>
      <w:r>
        <w:separator/>
      </w:r>
    </w:p>
  </w:endnote>
  <w:endnote w:type="continuationSeparator" w:id="0">
    <w:p w:rsidR="009732D2" w:rsidRDefault="009732D2" w:rsidP="009A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2D2" w:rsidRDefault="009732D2" w:rsidP="009A2008">
      <w:pPr>
        <w:spacing w:after="0" w:line="240" w:lineRule="auto"/>
      </w:pPr>
      <w:r>
        <w:separator/>
      </w:r>
    </w:p>
  </w:footnote>
  <w:footnote w:type="continuationSeparator" w:id="0">
    <w:p w:rsidR="009732D2" w:rsidRDefault="009732D2" w:rsidP="009A2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67A"/>
    <w:multiLevelType w:val="hybridMultilevel"/>
    <w:tmpl w:val="B0B813B0"/>
    <w:lvl w:ilvl="0" w:tplc="D82824C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754576B"/>
    <w:multiLevelType w:val="hybridMultilevel"/>
    <w:tmpl w:val="1B76D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7C55317"/>
    <w:multiLevelType w:val="hybridMultilevel"/>
    <w:tmpl w:val="E764A802"/>
    <w:lvl w:ilvl="0" w:tplc="F6BAEE4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7C96A6B"/>
    <w:multiLevelType w:val="hybridMultilevel"/>
    <w:tmpl w:val="4EB28E60"/>
    <w:lvl w:ilvl="0" w:tplc="5E7077B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097A4C9E"/>
    <w:multiLevelType w:val="hybridMultilevel"/>
    <w:tmpl w:val="D6B22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B782B78"/>
    <w:multiLevelType w:val="hybridMultilevel"/>
    <w:tmpl w:val="C69E4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B4B5488"/>
    <w:multiLevelType w:val="hybridMultilevel"/>
    <w:tmpl w:val="EB2A4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BB94D31"/>
    <w:multiLevelType w:val="hybridMultilevel"/>
    <w:tmpl w:val="657482C0"/>
    <w:lvl w:ilvl="0" w:tplc="73DE74C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25A3116E"/>
    <w:multiLevelType w:val="hybridMultilevel"/>
    <w:tmpl w:val="EC32E144"/>
    <w:lvl w:ilvl="0" w:tplc="6B32F0E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27036276"/>
    <w:multiLevelType w:val="hybridMultilevel"/>
    <w:tmpl w:val="F9A844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74A68BD"/>
    <w:multiLevelType w:val="hybridMultilevel"/>
    <w:tmpl w:val="5044C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78D025E"/>
    <w:multiLevelType w:val="hybridMultilevel"/>
    <w:tmpl w:val="BF1AC5F4"/>
    <w:lvl w:ilvl="0" w:tplc="51929FC4">
      <w:start w:val="1"/>
      <w:numFmt w:val="lowerLetter"/>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28713294"/>
    <w:multiLevelType w:val="hybridMultilevel"/>
    <w:tmpl w:val="39CEF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B77210A"/>
    <w:multiLevelType w:val="hybridMultilevel"/>
    <w:tmpl w:val="A882FA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F882B07"/>
    <w:multiLevelType w:val="hybridMultilevel"/>
    <w:tmpl w:val="D38C1D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46C516D"/>
    <w:multiLevelType w:val="hybridMultilevel"/>
    <w:tmpl w:val="70DC22D8"/>
    <w:lvl w:ilvl="0" w:tplc="0D58435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3613443A"/>
    <w:multiLevelType w:val="hybridMultilevel"/>
    <w:tmpl w:val="64BE4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B351F9D"/>
    <w:multiLevelType w:val="hybridMultilevel"/>
    <w:tmpl w:val="1BCCC8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C0847EB"/>
    <w:multiLevelType w:val="hybridMultilevel"/>
    <w:tmpl w:val="F5C2D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DB508B9"/>
    <w:multiLevelType w:val="hybridMultilevel"/>
    <w:tmpl w:val="2AB0129A"/>
    <w:lvl w:ilvl="0" w:tplc="1D72E014">
      <w:start w:val="1"/>
      <w:numFmt w:val="lowerLetter"/>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nsid w:val="3F3E687F"/>
    <w:multiLevelType w:val="hybridMultilevel"/>
    <w:tmpl w:val="4F2E02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0A9575D"/>
    <w:multiLevelType w:val="hybridMultilevel"/>
    <w:tmpl w:val="FF3C69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5C25565"/>
    <w:multiLevelType w:val="hybridMultilevel"/>
    <w:tmpl w:val="95509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8437CF7"/>
    <w:multiLevelType w:val="hybridMultilevel"/>
    <w:tmpl w:val="DD14073E"/>
    <w:lvl w:ilvl="0" w:tplc="E57695C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nsid w:val="497B3283"/>
    <w:multiLevelType w:val="hybridMultilevel"/>
    <w:tmpl w:val="EAC4F416"/>
    <w:lvl w:ilvl="0" w:tplc="1A9069D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nsid w:val="4EA12B76"/>
    <w:multiLevelType w:val="hybridMultilevel"/>
    <w:tmpl w:val="A73AC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0737F70"/>
    <w:multiLevelType w:val="hybridMultilevel"/>
    <w:tmpl w:val="83B8C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6012D37"/>
    <w:multiLevelType w:val="hybridMultilevel"/>
    <w:tmpl w:val="EA74F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6954B92"/>
    <w:multiLevelType w:val="hybridMultilevel"/>
    <w:tmpl w:val="ED2659F2"/>
    <w:lvl w:ilvl="0" w:tplc="260624C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178064F"/>
    <w:multiLevelType w:val="hybridMultilevel"/>
    <w:tmpl w:val="6F0EC7C8"/>
    <w:lvl w:ilvl="0" w:tplc="0F68543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1FA7E16"/>
    <w:multiLevelType w:val="hybridMultilevel"/>
    <w:tmpl w:val="EE1EA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5DF44BA"/>
    <w:multiLevelType w:val="hybridMultilevel"/>
    <w:tmpl w:val="63A0898C"/>
    <w:lvl w:ilvl="0" w:tplc="B6EE622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nsid w:val="7AC64ADE"/>
    <w:multiLevelType w:val="hybridMultilevel"/>
    <w:tmpl w:val="F51E1EFE"/>
    <w:lvl w:ilvl="0" w:tplc="B9A0C960">
      <w:start w:val="1"/>
      <w:numFmt w:val="lowerLetter"/>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nsid w:val="7B2D3297"/>
    <w:multiLevelType w:val="hybridMultilevel"/>
    <w:tmpl w:val="B4B2C27A"/>
    <w:lvl w:ilvl="0" w:tplc="619401B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nsid w:val="7E096EE1"/>
    <w:multiLevelType w:val="hybridMultilevel"/>
    <w:tmpl w:val="8FD2E7FE"/>
    <w:lvl w:ilvl="0" w:tplc="0DFA8A7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8"/>
  </w:num>
  <w:num w:numId="2">
    <w:abstractNumId w:val="32"/>
  </w:num>
  <w:num w:numId="3">
    <w:abstractNumId w:val="11"/>
  </w:num>
  <w:num w:numId="4">
    <w:abstractNumId w:val="15"/>
  </w:num>
  <w:num w:numId="5">
    <w:abstractNumId w:val="6"/>
  </w:num>
  <w:num w:numId="6">
    <w:abstractNumId w:val="8"/>
  </w:num>
  <w:num w:numId="7">
    <w:abstractNumId w:val="9"/>
  </w:num>
  <w:num w:numId="8">
    <w:abstractNumId w:val="25"/>
  </w:num>
  <w:num w:numId="9">
    <w:abstractNumId w:val="24"/>
  </w:num>
  <w:num w:numId="10">
    <w:abstractNumId w:val="5"/>
  </w:num>
  <w:num w:numId="11">
    <w:abstractNumId w:val="30"/>
  </w:num>
  <w:num w:numId="12">
    <w:abstractNumId w:val="31"/>
  </w:num>
  <w:num w:numId="13">
    <w:abstractNumId w:val="27"/>
  </w:num>
  <w:num w:numId="14">
    <w:abstractNumId w:val="3"/>
  </w:num>
  <w:num w:numId="15">
    <w:abstractNumId w:val="7"/>
  </w:num>
  <w:num w:numId="16">
    <w:abstractNumId w:val="10"/>
  </w:num>
  <w:num w:numId="17">
    <w:abstractNumId w:val="22"/>
  </w:num>
  <w:num w:numId="18">
    <w:abstractNumId w:val="26"/>
  </w:num>
  <w:num w:numId="19">
    <w:abstractNumId w:val="12"/>
  </w:num>
  <w:num w:numId="20">
    <w:abstractNumId w:val="16"/>
  </w:num>
  <w:num w:numId="21">
    <w:abstractNumId w:val="29"/>
  </w:num>
  <w:num w:numId="22">
    <w:abstractNumId w:val="19"/>
  </w:num>
  <w:num w:numId="23">
    <w:abstractNumId w:val="17"/>
  </w:num>
  <w:num w:numId="24">
    <w:abstractNumId w:val="21"/>
  </w:num>
  <w:num w:numId="25">
    <w:abstractNumId w:val="33"/>
  </w:num>
  <w:num w:numId="26">
    <w:abstractNumId w:val="23"/>
  </w:num>
  <w:num w:numId="27">
    <w:abstractNumId w:val="34"/>
  </w:num>
  <w:num w:numId="28">
    <w:abstractNumId w:val="2"/>
  </w:num>
  <w:num w:numId="29">
    <w:abstractNumId w:val="1"/>
  </w:num>
  <w:num w:numId="30">
    <w:abstractNumId w:val="18"/>
  </w:num>
  <w:num w:numId="31">
    <w:abstractNumId w:val="13"/>
  </w:num>
  <w:num w:numId="32">
    <w:abstractNumId w:val="14"/>
  </w:num>
  <w:num w:numId="33">
    <w:abstractNumId w:val="20"/>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81"/>
    <w:rsid w:val="00022253"/>
    <w:rsid w:val="00033E5C"/>
    <w:rsid w:val="00061298"/>
    <w:rsid w:val="00063813"/>
    <w:rsid w:val="00192C32"/>
    <w:rsid w:val="001C4CDD"/>
    <w:rsid w:val="001E46FC"/>
    <w:rsid w:val="002006EF"/>
    <w:rsid w:val="002108F6"/>
    <w:rsid w:val="00311F8C"/>
    <w:rsid w:val="00372ABD"/>
    <w:rsid w:val="003C52F9"/>
    <w:rsid w:val="003D6FD6"/>
    <w:rsid w:val="003F143C"/>
    <w:rsid w:val="003F176E"/>
    <w:rsid w:val="003F4185"/>
    <w:rsid w:val="00456AA5"/>
    <w:rsid w:val="00456B61"/>
    <w:rsid w:val="00471E73"/>
    <w:rsid w:val="004C6E97"/>
    <w:rsid w:val="00500D02"/>
    <w:rsid w:val="005B69AE"/>
    <w:rsid w:val="006547C3"/>
    <w:rsid w:val="00763F3A"/>
    <w:rsid w:val="007B3E21"/>
    <w:rsid w:val="008046B2"/>
    <w:rsid w:val="008E6912"/>
    <w:rsid w:val="009657FD"/>
    <w:rsid w:val="009732D2"/>
    <w:rsid w:val="0099124D"/>
    <w:rsid w:val="0099175C"/>
    <w:rsid w:val="009A02D7"/>
    <w:rsid w:val="009A2008"/>
    <w:rsid w:val="009E6025"/>
    <w:rsid w:val="00A22A17"/>
    <w:rsid w:val="00A54272"/>
    <w:rsid w:val="00A625C9"/>
    <w:rsid w:val="00A841D1"/>
    <w:rsid w:val="00AA5B17"/>
    <w:rsid w:val="00AA7CB4"/>
    <w:rsid w:val="00AC6965"/>
    <w:rsid w:val="00B37E81"/>
    <w:rsid w:val="00B97E0A"/>
    <w:rsid w:val="00BE0BFC"/>
    <w:rsid w:val="00C0681D"/>
    <w:rsid w:val="00C14649"/>
    <w:rsid w:val="00C50EE4"/>
    <w:rsid w:val="00C843AF"/>
    <w:rsid w:val="00D74173"/>
    <w:rsid w:val="00E16B3C"/>
    <w:rsid w:val="00E25ED5"/>
    <w:rsid w:val="00E75FE3"/>
    <w:rsid w:val="00E87DDD"/>
    <w:rsid w:val="00ED4BF1"/>
    <w:rsid w:val="00EE10BC"/>
    <w:rsid w:val="00F32EE4"/>
    <w:rsid w:val="00FA3C02"/>
    <w:rsid w:val="00FD6D70"/>
    <w:rsid w:val="00FE4A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6B61"/>
    <w:pPr>
      <w:ind w:left="720"/>
      <w:contextualSpacing/>
    </w:pPr>
  </w:style>
  <w:style w:type="paragraph" w:styleId="Kopfzeile">
    <w:name w:val="header"/>
    <w:basedOn w:val="Standard"/>
    <w:link w:val="KopfzeileZchn"/>
    <w:uiPriority w:val="99"/>
    <w:unhideWhenUsed/>
    <w:rsid w:val="009A20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008"/>
  </w:style>
  <w:style w:type="paragraph" w:styleId="Fuzeile">
    <w:name w:val="footer"/>
    <w:basedOn w:val="Standard"/>
    <w:link w:val="FuzeileZchn"/>
    <w:uiPriority w:val="99"/>
    <w:unhideWhenUsed/>
    <w:rsid w:val="009A20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6B61"/>
    <w:pPr>
      <w:ind w:left="720"/>
      <w:contextualSpacing/>
    </w:pPr>
  </w:style>
  <w:style w:type="paragraph" w:styleId="Kopfzeile">
    <w:name w:val="header"/>
    <w:basedOn w:val="Standard"/>
    <w:link w:val="KopfzeileZchn"/>
    <w:uiPriority w:val="99"/>
    <w:unhideWhenUsed/>
    <w:rsid w:val="009A20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008"/>
  </w:style>
  <w:style w:type="paragraph" w:styleId="Fuzeile">
    <w:name w:val="footer"/>
    <w:basedOn w:val="Standard"/>
    <w:link w:val="FuzeileZchn"/>
    <w:uiPriority w:val="99"/>
    <w:unhideWhenUsed/>
    <w:rsid w:val="009A20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3913</Words>
  <Characters>24659</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Liane</cp:lastModifiedBy>
  <cp:revision>3</cp:revision>
  <dcterms:created xsi:type="dcterms:W3CDTF">2025-04-08T15:38:00Z</dcterms:created>
  <dcterms:modified xsi:type="dcterms:W3CDTF">2025-04-08T19:08:00Z</dcterms:modified>
</cp:coreProperties>
</file>